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C9" w:rsidRDefault="003D4CF0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1A1C8A" w:rsidRPr="00FE72BC" w:rsidRDefault="00F338B2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2B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8445DD" w:rsidRPr="00FE72BC">
        <w:rPr>
          <w:rFonts w:ascii="Times New Roman" w:hAnsi="Times New Roman" w:cs="Times New Roman"/>
          <w:b/>
          <w:sz w:val="28"/>
          <w:szCs w:val="28"/>
        </w:rPr>
        <w:t>й</w:t>
      </w:r>
      <w:r w:rsidRPr="00FE72BC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045C7" w:rsidRPr="00FE72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829" w:rsidRPr="00FE72BC">
        <w:rPr>
          <w:rFonts w:ascii="Times New Roman" w:hAnsi="Times New Roman" w:cs="Times New Roman"/>
          <w:b/>
          <w:sz w:val="28"/>
          <w:szCs w:val="28"/>
        </w:rPr>
        <w:t>Закон</w:t>
      </w:r>
      <w:r w:rsidRPr="00FE72BC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</w:p>
    <w:p w:rsidR="00F338B2" w:rsidRPr="00FE72BC" w:rsidRDefault="00F338B2" w:rsidP="0034056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2BC">
        <w:rPr>
          <w:rFonts w:ascii="Times New Roman" w:hAnsi="Times New Roman" w:cs="Times New Roman"/>
          <w:b/>
          <w:sz w:val="28"/>
          <w:szCs w:val="28"/>
        </w:rPr>
        <w:t>«</w:t>
      </w:r>
      <w:r w:rsidR="0034056A" w:rsidRPr="00FE72BC">
        <w:rPr>
          <w:rFonts w:ascii="Times New Roman" w:hAnsi="Times New Roman" w:cs="Times New Roman"/>
          <w:b/>
          <w:sz w:val="28"/>
          <w:szCs w:val="28"/>
        </w:rPr>
        <w:t>Об административно-территориальном устройстве Новосибирской области</w:t>
      </w:r>
      <w:r w:rsidRPr="00FE72BC">
        <w:rPr>
          <w:rFonts w:ascii="Times New Roman" w:hAnsi="Times New Roman" w:cs="Times New Roman"/>
          <w:b/>
          <w:sz w:val="28"/>
          <w:szCs w:val="28"/>
        </w:rPr>
        <w:t>»</w:t>
      </w:r>
    </w:p>
    <w:p w:rsidR="0075428B" w:rsidRPr="00FE72BC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F03E8D" w:rsidRPr="00FE72BC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FE72BC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FE72BC">
        <w:rPr>
          <w:b/>
          <w:iCs/>
          <w:sz w:val="28"/>
          <w:szCs w:val="28"/>
        </w:rPr>
        <w:t>Статья 1</w:t>
      </w:r>
    </w:p>
    <w:p w:rsidR="007E4829" w:rsidRPr="00FE72BC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B42D3F" w:rsidRDefault="007E4829" w:rsidP="0034056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proofErr w:type="gramStart"/>
      <w:r w:rsidRPr="00FE72BC">
        <w:rPr>
          <w:iCs/>
          <w:sz w:val="28"/>
          <w:szCs w:val="28"/>
        </w:rPr>
        <w:t xml:space="preserve">Внести </w:t>
      </w:r>
      <w:r w:rsidR="00AD2BBD" w:rsidRPr="00FE72BC">
        <w:rPr>
          <w:iCs/>
          <w:sz w:val="28"/>
          <w:szCs w:val="28"/>
        </w:rPr>
        <w:t xml:space="preserve">в </w:t>
      </w:r>
      <w:r w:rsidR="0034056A" w:rsidRPr="00FE72BC">
        <w:rPr>
          <w:sz w:val="28"/>
          <w:szCs w:val="28"/>
        </w:rPr>
        <w:t>Закон Новосибирской области от 16</w:t>
      </w:r>
      <w:r w:rsidR="003E793D" w:rsidRPr="00FE72BC">
        <w:rPr>
          <w:sz w:val="28"/>
          <w:szCs w:val="28"/>
        </w:rPr>
        <w:t xml:space="preserve"> марта </w:t>
      </w:r>
      <w:r w:rsidR="0034056A" w:rsidRPr="00FE72BC">
        <w:rPr>
          <w:sz w:val="28"/>
          <w:szCs w:val="28"/>
        </w:rPr>
        <w:t>2006</w:t>
      </w:r>
      <w:r w:rsidR="003E793D" w:rsidRPr="00FE72BC">
        <w:rPr>
          <w:sz w:val="28"/>
          <w:szCs w:val="28"/>
        </w:rPr>
        <w:t xml:space="preserve"> года </w:t>
      </w:r>
      <w:r w:rsidR="0034056A" w:rsidRPr="00FE72BC">
        <w:rPr>
          <w:sz w:val="28"/>
          <w:szCs w:val="28"/>
        </w:rPr>
        <w:t>№</w:t>
      </w:r>
      <w:r w:rsidR="00047BE4" w:rsidRPr="00FE72BC">
        <w:rPr>
          <w:sz w:val="28"/>
          <w:szCs w:val="28"/>
        </w:rPr>
        <w:t> </w:t>
      </w:r>
      <w:r w:rsidR="0034056A" w:rsidRPr="00FE72BC">
        <w:rPr>
          <w:sz w:val="28"/>
          <w:szCs w:val="28"/>
        </w:rPr>
        <w:t>4-ОЗ «</w:t>
      </w:r>
      <w:r w:rsidR="007731BE" w:rsidRPr="00FE72BC">
        <w:rPr>
          <w:sz w:val="28"/>
          <w:szCs w:val="28"/>
        </w:rPr>
        <w:t>Об</w:t>
      </w:r>
      <w:r w:rsidR="007731BE">
        <w:rPr>
          <w:sz w:val="28"/>
          <w:szCs w:val="28"/>
        </w:rPr>
        <w:t> </w:t>
      </w:r>
      <w:r w:rsidR="0034056A" w:rsidRPr="00FE72BC">
        <w:rPr>
          <w:sz w:val="28"/>
          <w:szCs w:val="28"/>
        </w:rPr>
        <w:t>административно-территориальном устройстве Новосибирской области»</w:t>
      </w:r>
      <w:r w:rsidR="0034056A" w:rsidRPr="00FE72BC">
        <w:t xml:space="preserve"> </w:t>
      </w:r>
      <w:r w:rsidRPr="00FE72BC">
        <w:rPr>
          <w:iCs/>
          <w:sz w:val="28"/>
          <w:szCs w:val="28"/>
        </w:rPr>
        <w:t>(с</w:t>
      </w:r>
      <w:r w:rsidR="003E793D" w:rsidRPr="00FE72BC">
        <w:rPr>
          <w:iCs/>
          <w:sz w:val="28"/>
          <w:szCs w:val="28"/>
        </w:rPr>
        <w:t> </w:t>
      </w:r>
      <w:r w:rsidRPr="00FE72BC">
        <w:rPr>
          <w:iCs/>
          <w:sz w:val="28"/>
          <w:szCs w:val="28"/>
        </w:rPr>
        <w:t xml:space="preserve">изменениями, внесенными Законами Новосибирской области </w:t>
      </w:r>
      <w:r w:rsidR="0034056A" w:rsidRPr="00FE72BC">
        <w:rPr>
          <w:iCs/>
          <w:sz w:val="28"/>
          <w:szCs w:val="28"/>
        </w:rPr>
        <w:t>от 19</w:t>
      </w:r>
      <w:r w:rsidR="003E793D" w:rsidRPr="00FE72BC">
        <w:rPr>
          <w:iCs/>
          <w:sz w:val="28"/>
          <w:szCs w:val="28"/>
        </w:rPr>
        <w:t xml:space="preserve"> октября </w:t>
      </w:r>
      <w:r w:rsidR="0034056A" w:rsidRPr="00FE72BC">
        <w:rPr>
          <w:iCs/>
          <w:sz w:val="28"/>
          <w:szCs w:val="28"/>
        </w:rPr>
        <w:t>2006</w:t>
      </w:r>
      <w:r w:rsidR="003E793D" w:rsidRPr="00FE72BC">
        <w:rPr>
          <w:iCs/>
          <w:sz w:val="28"/>
          <w:szCs w:val="28"/>
        </w:rPr>
        <w:t xml:space="preserve"> года</w:t>
      </w:r>
      <w:r w:rsidR="0034056A" w:rsidRPr="00FE72BC">
        <w:rPr>
          <w:iCs/>
          <w:sz w:val="28"/>
          <w:szCs w:val="28"/>
        </w:rPr>
        <w:t xml:space="preserve"> №</w:t>
      </w:r>
      <w:r w:rsidR="00047BE4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>44-ОЗ, от 7</w:t>
      </w:r>
      <w:r w:rsidR="003E793D" w:rsidRPr="00FE72BC">
        <w:rPr>
          <w:iCs/>
          <w:sz w:val="28"/>
          <w:szCs w:val="28"/>
        </w:rPr>
        <w:t xml:space="preserve"> июля </w:t>
      </w:r>
      <w:r w:rsidR="0034056A" w:rsidRPr="00FE72BC">
        <w:rPr>
          <w:iCs/>
          <w:sz w:val="28"/>
          <w:szCs w:val="28"/>
        </w:rPr>
        <w:t>2007</w:t>
      </w:r>
      <w:r w:rsidR="003E793D" w:rsidRPr="00FE72BC">
        <w:rPr>
          <w:iCs/>
          <w:sz w:val="28"/>
          <w:szCs w:val="28"/>
        </w:rPr>
        <w:t xml:space="preserve"> года </w:t>
      </w:r>
      <w:r w:rsidR="0034056A" w:rsidRPr="00FE72BC">
        <w:rPr>
          <w:iCs/>
          <w:sz w:val="28"/>
          <w:szCs w:val="28"/>
        </w:rPr>
        <w:t>№</w:t>
      </w:r>
      <w:r w:rsidR="00047BE4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>122-ОЗ, от 28</w:t>
      </w:r>
      <w:r w:rsidR="003E793D" w:rsidRPr="00FE72BC">
        <w:rPr>
          <w:iCs/>
          <w:sz w:val="28"/>
          <w:szCs w:val="28"/>
        </w:rPr>
        <w:t xml:space="preserve"> марта </w:t>
      </w:r>
      <w:r w:rsidR="0034056A" w:rsidRPr="00FE72BC">
        <w:rPr>
          <w:iCs/>
          <w:sz w:val="28"/>
          <w:szCs w:val="28"/>
        </w:rPr>
        <w:t>2008</w:t>
      </w:r>
      <w:r w:rsidR="003E793D" w:rsidRPr="00FE72BC">
        <w:rPr>
          <w:iCs/>
          <w:sz w:val="28"/>
          <w:szCs w:val="28"/>
        </w:rPr>
        <w:t xml:space="preserve"> года</w:t>
      </w:r>
      <w:r w:rsidR="0034056A" w:rsidRPr="00FE72BC">
        <w:rPr>
          <w:iCs/>
          <w:sz w:val="28"/>
          <w:szCs w:val="28"/>
        </w:rPr>
        <w:t xml:space="preserve"> </w:t>
      </w:r>
      <w:bookmarkStart w:id="0" w:name="_GoBack"/>
      <w:bookmarkEnd w:id="0"/>
      <w:r w:rsidR="00D532C7">
        <w:rPr>
          <w:iCs/>
          <w:sz w:val="28"/>
          <w:szCs w:val="28"/>
        </w:rPr>
        <w:br/>
      </w:r>
      <w:r w:rsidR="0034056A" w:rsidRPr="00FE72BC">
        <w:rPr>
          <w:iCs/>
          <w:sz w:val="28"/>
          <w:szCs w:val="28"/>
        </w:rPr>
        <w:t>№</w:t>
      </w:r>
      <w:r w:rsidR="00047BE4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>211-ОЗ, от 8</w:t>
      </w:r>
      <w:r w:rsidR="003E793D" w:rsidRPr="00FE72BC">
        <w:rPr>
          <w:iCs/>
          <w:sz w:val="28"/>
          <w:szCs w:val="28"/>
        </w:rPr>
        <w:t xml:space="preserve"> июня </w:t>
      </w:r>
      <w:r w:rsidR="0034056A" w:rsidRPr="00FE72BC">
        <w:rPr>
          <w:iCs/>
          <w:sz w:val="28"/>
          <w:szCs w:val="28"/>
        </w:rPr>
        <w:t>2009</w:t>
      </w:r>
      <w:r w:rsidR="003E793D" w:rsidRPr="00FE72BC">
        <w:rPr>
          <w:iCs/>
          <w:sz w:val="28"/>
          <w:szCs w:val="28"/>
        </w:rPr>
        <w:t xml:space="preserve"> года </w:t>
      </w:r>
      <w:r w:rsidR="0034056A" w:rsidRPr="00FE72BC">
        <w:rPr>
          <w:iCs/>
          <w:sz w:val="28"/>
          <w:szCs w:val="28"/>
        </w:rPr>
        <w:t>№</w:t>
      </w:r>
      <w:r w:rsidR="00047BE4" w:rsidRPr="00FE72BC">
        <w:rPr>
          <w:iCs/>
          <w:sz w:val="28"/>
          <w:szCs w:val="28"/>
        </w:rPr>
        <w:t> </w:t>
      </w:r>
      <w:r w:rsidR="003E793D" w:rsidRPr="00FE72BC">
        <w:rPr>
          <w:iCs/>
          <w:sz w:val="28"/>
          <w:szCs w:val="28"/>
        </w:rPr>
        <w:t xml:space="preserve">341-ОЗ, от </w:t>
      </w:r>
      <w:r w:rsidR="0034056A" w:rsidRPr="00FE72BC">
        <w:rPr>
          <w:iCs/>
          <w:sz w:val="28"/>
          <w:szCs w:val="28"/>
        </w:rPr>
        <w:t>1</w:t>
      </w:r>
      <w:r w:rsidR="003E793D" w:rsidRPr="00FE72BC">
        <w:rPr>
          <w:iCs/>
          <w:sz w:val="28"/>
          <w:szCs w:val="28"/>
        </w:rPr>
        <w:t xml:space="preserve"> марта </w:t>
      </w:r>
      <w:r w:rsidR="0034056A" w:rsidRPr="00FE72BC">
        <w:rPr>
          <w:iCs/>
          <w:sz w:val="28"/>
          <w:szCs w:val="28"/>
        </w:rPr>
        <w:t>2010</w:t>
      </w:r>
      <w:r w:rsidR="003E793D" w:rsidRPr="00FE72BC">
        <w:rPr>
          <w:iCs/>
          <w:sz w:val="28"/>
          <w:szCs w:val="28"/>
        </w:rPr>
        <w:t xml:space="preserve"> года</w:t>
      </w:r>
      <w:r w:rsidR="0034056A" w:rsidRPr="00FE72BC">
        <w:rPr>
          <w:iCs/>
          <w:sz w:val="28"/>
          <w:szCs w:val="28"/>
        </w:rPr>
        <w:t xml:space="preserve"> №</w:t>
      </w:r>
      <w:r w:rsidR="00047BE4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>458-ОЗ, от 4</w:t>
      </w:r>
      <w:r w:rsidR="003E793D" w:rsidRPr="00FE72BC">
        <w:rPr>
          <w:iCs/>
          <w:sz w:val="28"/>
          <w:szCs w:val="28"/>
        </w:rPr>
        <w:t xml:space="preserve"> июня </w:t>
      </w:r>
      <w:r w:rsidR="0034056A" w:rsidRPr="00FE72BC">
        <w:rPr>
          <w:iCs/>
          <w:sz w:val="28"/>
          <w:szCs w:val="28"/>
        </w:rPr>
        <w:t>2012</w:t>
      </w:r>
      <w:r w:rsidR="003E793D" w:rsidRPr="00FE72BC">
        <w:rPr>
          <w:iCs/>
          <w:sz w:val="28"/>
          <w:szCs w:val="28"/>
        </w:rPr>
        <w:t xml:space="preserve"> года</w:t>
      </w:r>
      <w:r w:rsidR="0034056A" w:rsidRPr="00FE72BC">
        <w:rPr>
          <w:iCs/>
          <w:sz w:val="28"/>
          <w:szCs w:val="28"/>
        </w:rPr>
        <w:t xml:space="preserve"> №</w:t>
      </w:r>
      <w:r w:rsidR="003E793D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>218-ОЗ, от 10</w:t>
      </w:r>
      <w:proofErr w:type="gramEnd"/>
      <w:r w:rsidR="003E793D" w:rsidRPr="00FE72BC">
        <w:rPr>
          <w:iCs/>
          <w:sz w:val="28"/>
          <w:szCs w:val="28"/>
        </w:rPr>
        <w:t xml:space="preserve"> декабря </w:t>
      </w:r>
      <w:r w:rsidR="0034056A" w:rsidRPr="00FE72BC">
        <w:rPr>
          <w:iCs/>
          <w:sz w:val="28"/>
          <w:szCs w:val="28"/>
        </w:rPr>
        <w:t>2012</w:t>
      </w:r>
      <w:r w:rsidR="003E793D" w:rsidRPr="00FE72BC">
        <w:rPr>
          <w:iCs/>
          <w:sz w:val="28"/>
          <w:szCs w:val="28"/>
        </w:rPr>
        <w:t xml:space="preserve"> года</w:t>
      </w:r>
      <w:r w:rsidR="0034056A" w:rsidRPr="00FE72BC">
        <w:rPr>
          <w:iCs/>
          <w:sz w:val="28"/>
          <w:szCs w:val="28"/>
        </w:rPr>
        <w:t xml:space="preserve"> №</w:t>
      </w:r>
      <w:r w:rsidR="00047BE4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>271-ОЗ, от 29</w:t>
      </w:r>
      <w:r w:rsidR="003E793D" w:rsidRPr="00FE72BC">
        <w:rPr>
          <w:iCs/>
          <w:sz w:val="28"/>
          <w:szCs w:val="28"/>
        </w:rPr>
        <w:t xml:space="preserve"> мая </w:t>
      </w:r>
      <w:r w:rsidR="0034056A" w:rsidRPr="00FE72BC">
        <w:rPr>
          <w:iCs/>
          <w:sz w:val="28"/>
          <w:szCs w:val="28"/>
        </w:rPr>
        <w:t>2017</w:t>
      </w:r>
      <w:r w:rsidR="003E793D" w:rsidRPr="00FE72BC">
        <w:rPr>
          <w:iCs/>
          <w:sz w:val="28"/>
          <w:szCs w:val="28"/>
        </w:rPr>
        <w:t xml:space="preserve"> года</w:t>
      </w:r>
      <w:r w:rsidR="0034056A" w:rsidRPr="00FE72BC">
        <w:rPr>
          <w:iCs/>
          <w:sz w:val="28"/>
          <w:szCs w:val="28"/>
        </w:rPr>
        <w:t xml:space="preserve"> №</w:t>
      </w:r>
      <w:r w:rsidR="003E793D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>174-ОЗ, от 3</w:t>
      </w:r>
      <w:r w:rsidR="003E793D" w:rsidRPr="00FE72BC">
        <w:rPr>
          <w:iCs/>
          <w:sz w:val="28"/>
          <w:szCs w:val="28"/>
        </w:rPr>
        <w:t xml:space="preserve"> октября </w:t>
      </w:r>
      <w:r w:rsidR="0034056A" w:rsidRPr="00FE72BC">
        <w:rPr>
          <w:iCs/>
          <w:sz w:val="28"/>
          <w:szCs w:val="28"/>
        </w:rPr>
        <w:t>2017</w:t>
      </w:r>
      <w:r w:rsidR="003E793D" w:rsidRPr="00FE72BC">
        <w:rPr>
          <w:iCs/>
          <w:sz w:val="28"/>
          <w:szCs w:val="28"/>
        </w:rPr>
        <w:t xml:space="preserve"> года</w:t>
      </w:r>
      <w:r w:rsidR="0034056A" w:rsidRPr="00FE72BC">
        <w:rPr>
          <w:iCs/>
          <w:sz w:val="28"/>
          <w:szCs w:val="28"/>
        </w:rPr>
        <w:t xml:space="preserve"> №</w:t>
      </w:r>
      <w:r w:rsidR="00047BE4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 xml:space="preserve">211-ОЗ, </w:t>
      </w:r>
      <w:r w:rsidR="003E793D" w:rsidRPr="00FE72BC">
        <w:rPr>
          <w:iCs/>
          <w:sz w:val="28"/>
          <w:szCs w:val="28"/>
        </w:rPr>
        <w:t xml:space="preserve">от 30 ноября </w:t>
      </w:r>
      <w:r w:rsidR="0034056A" w:rsidRPr="00FE72BC">
        <w:rPr>
          <w:iCs/>
          <w:sz w:val="28"/>
          <w:szCs w:val="28"/>
        </w:rPr>
        <w:t xml:space="preserve">2018 </w:t>
      </w:r>
      <w:r w:rsidR="003E793D" w:rsidRPr="00FE72BC">
        <w:rPr>
          <w:iCs/>
          <w:sz w:val="28"/>
          <w:szCs w:val="28"/>
        </w:rPr>
        <w:t xml:space="preserve">года </w:t>
      </w:r>
      <w:r w:rsidR="0034056A" w:rsidRPr="00FE72BC">
        <w:rPr>
          <w:iCs/>
          <w:sz w:val="28"/>
          <w:szCs w:val="28"/>
        </w:rPr>
        <w:t>№</w:t>
      </w:r>
      <w:r w:rsidR="00047BE4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>308-ОЗ, от 4</w:t>
      </w:r>
      <w:r w:rsidR="003E793D" w:rsidRPr="00FE72BC">
        <w:rPr>
          <w:iCs/>
          <w:sz w:val="28"/>
          <w:szCs w:val="28"/>
        </w:rPr>
        <w:t xml:space="preserve"> марта </w:t>
      </w:r>
      <w:r w:rsidR="0034056A" w:rsidRPr="00FE72BC">
        <w:rPr>
          <w:iCs/>
          <w:sz w:val="28"/>
          <w:szCs w:val="28"/>
        </w:rPr>
        <w:t>2019</w:t>
      </w:r>
      <w:r w:rsidR="003E793D" w:rsidRPr="00FE72BC">
        <w:rPr>
          <w:iCs/>
          <w:sz w:val="28"/>
          <w:szCs w:val="28"/>
        </w:rPr>
        <w:t xml:space="preserve"> года</w:t>
      </w:r>
      <w:r w:rsidR="0034056A" w:rsidRPr="00FE72BC">
        <w:rPr>
          <w:iCs/>
          <w:sz w:val="28"/>
          <w:szCs w:val="28"/>
        </w:rPr>
        <w:t xml:space="preserve"> №</w:t>
      </w:r>
      <w:r w:rsidR="00047BE4" w:rsidRPr="00FE72BC">
        <w:rPr>
          <w:iCs/>
          <w:sz w:val="28"/>
          <w:szCs w:val="28"/>
        </w:rPr>
        <w:t> </w:t>
      </w:r>
      <w:r w:rsidR="0034056A" w:rsidRPr="00FE72BC">
        <w:rPr>
          <w:iCs/>
          <w:sz w:val="28"/>
          <w:szCs w:val="28"/>
        </w:rPr>
        <w:t>351-ОЗ</w:t>
      </w:r>
      <w:r w:rsidR="00B42D3F">
        <w:rPr>
          <w:iCs/>
          <w:sz w:val="28"/>
          <w:szCs w:val="28"/>
        </w:rPr>
        <w:t>) следующие</w:t>
      </w:r>
      <w:r w:rsidR="006709B0" w:rsidRPr="00FE72BC">
        <w:rPr>
          <w:iCs/>
          <w:sz w:val="28"/>
          <w:szCs w:val="28"/>
        </w:rPr>
        <w:t xml:space="preserve"> </w:t>
      </w:r>
      <w:r w:rsidRPr="00FE72BC">
        <w:rPr>
          <w:iCs/>
          <w:sz w:val="28"/>
          <w:szCs w:val="28"/>
        </w:rPr>
        <w:t>изменени</w:t>
      </w:r>
      <w:r w:rsidR="00926680" w:rsidRPr="00FE72BC">
        <w:rPr>
          <w:iCs/>
          <w:sz w:val="28"/>
          <w:szCs w:val="28"/>
        </w:rPr>
        <w:t>я</w:t>
      </w:r>
      <w:r w:rsidR="00B42D3F">
        <w:rPr>
          <w:iCs/>
          <w:sz w:val="28"/>
          <w:szCs w:val="28"/>
        </w:rPr>
        <w:t>:</w:t>
      </w:r>
    </w:p>
    <w:p w:rsidR="00132D95" w:rsidRPr="00132D95" w:rsidRDefault="00A761B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 </w:t>
      </w:r>
      <w:r w:rsidR="0002437F">
        <w:rPr>
          <w:iCs/>
          <w:sz w:val="28"/>
          <w:szCs w:val="28"/>
        </w:rPr>
        <w:t>ч</w:t>
      </w:r>
      <w:r w:rsidR="00132D95" w:rsidRPr="00132D95">
        <w:rPr>
          <w:iCs/>
          <w:sz w:val="28"/>
          <w:szCs w:val="28"/>
        </w:rPr>
        <w:t>аст</w:t>
      </w:r>
      <w:r w:rsidR="007731BE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5 статьи 5</w:t>
      </w:r>
      <w:r w:rsidR="007731BE">
        <w:rPr>
          <w:iCs/>
          <w:sz w:val="28"/>
          <w:szCs w:val="28"/>
        </w:rPr>
        <w:t xml:space="preserve"> </w:t>
      </w:r>
      <w:r w:rsidR="00132D95" w:rsidRPr="00132D95">
        <w:rPr>
          <w:iCs/>
          <w:sz w:val="28"/>
          <w:szCs w:val="28"/>
        </w:rPr>
        <w:t xml:space="preserve">дополнить пунктом </w:t>
      </w:r>
      <w:r w:rsidR="007731BE">
        <w:rPr>
          <w:iCs/>
          <w:sz w:val="28"/>
          <w:szCs w:val="28"/>
        </w:rPr>
        <w:t>3.1</w:t>
      </w:r>
      <w:r w:rsidR="007731BE" w:rsidRPr="00132D95">
        <w:rPr>
          <w:iCs/>
          <w:sz w:val="28"/>
          <w:szCs w:val="28"/>
        </w:rPr>
        <w:t xml:space="preserve"> </w:t>
      </w:r>
      <w:r w:rsidR="00132D95" w:rsidRPr="00132D95">
        <w:rPr>
          <w:iCs/>
          <w:sz w:val="28"/>
          <w:szCs w:val="28"/>
        </w:rPr>
        <w:t>следующего содержания:</w:t>
      </w:r>
    </w:p>
    <w:p w:rsidR="00132D95" w:rsidRPr="00132D95" w:rsidRDefault="00132D9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132D95">
        <w:rPr>
          <w:iCs/>
          <w:sz w:val="28"/>
          <w:szCs w:val="28"/>
        </w:rPr>
        <w:t>«</w:t>
      </w:r>
      <w:r w:rsidR="007731BE">
        <w:rPr>
          <w:iCs/>
          <w:sz w:val="28"/>
          <w:szCs w:val="28"/>
        </w:rPr>
        <w:t>3.1</w:t>
      </w:r>
      <w:r w:rsidRPr="00132D95">
        <w:rPr>
          <w:iCs/>
          <w:sz w:val="28"/>
          <w:szCs w:val="28"/>
        </w:rPr>
        <w:t>) муниципального округа</w:t>
      </w:r>
      <w:proofErr w:type="gramStart"/>
      <w:r w:rsidR="007731BE">
        <w:rPr>
          <w:iCs/>
          <w:sz w:val="28"/>
          <w:szCs w:val="28"/>
        </w:rPr>
        <w:t>;»</w:t>
      </w:r>
      <w:proofErr w:type="gramEnd"/>
      <w:r w:rsidR="007731BE">
        <w:rPr>
          <w:iCs/>
          <w:sz w:val="28"/>
          <w:szCs w:val="28"/>
        </w:rPr>
        <w:t>;</w:t>
      </w:r>
    </w:p>
    <w:p w:rsidR="00481637" w:rsidRDefault="0002437F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 </w:t>
      </w:r>
      <w:r w:rsidR="00481637">
        <w:rPr>
          <w:iCs/>
          <w:sz w:val="28"/>
          <w:szCs w:val="28"/>
        </w:rPr>
        <w:t>в статье 7:</w:t>
      </w:r>
    </w:p>
    <w:p w:rsidR="00132D95" w:rsidRPr="00132D95" w:rsidRDefault="00481637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 </w:t>
      </w:r>
      <w:r w:rsidR="00132D95" w:rsidRPr="00132D95">
        <w:rPr>
          <w:iCs/>
          <w:sz w:val="28"/>
          <w:szCs w:val="28"/>
        </w:rPr>
        <w:t>част</w:t>
      </w:r>
      <w:r w:rsidR="0002437F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1 дополнить словами </w:t>
      </w:r>
      <w:r w:rsidR="007731BE" w:rsidRPr="00132D95">
        <w:rPr>
          <w:iCs/>
          <w:sz w:val="28"/>
          <w:szCs w:val="28"/>
        </w:rPr>
        <w:t>«</w:t>
      </w:r>
      <w:r w:rsidR="007731BE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одного </w:t>
      </w:r>
      <w:r w:rsidR="007731BE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>округа</w:t>
      </w:r>
      <w:r w:rsidR="006F17AA">
        <w:rPr>
          <w:iCs/>
          <w:sz w:val="28"/>
          <w:szCs w:val="28"/>
        </w:rPr>
        <w:t>,</w:t>
      </w:r>
      <w:r w:rsidR="00132D95" w:rsidRPr="00132D95">
        <w:rPr>
          <w:iCs/>
          <w:sz w:val="28"/>
          <w:szCs w:val="28"/>
        </w:rPr>
        <w:t xml:space="preserve"> одного </w:t>
      </w:r>
      <w:r w:rsidR="007731BE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02437F">
        <w:rPr>
          <w:iCs/>
          <w:sz w:val="28"/>
          <w:szCs w:val="28"/>
        </w:rPr>
        <w:t>»;</w:t>
      </w:r>
    </w:p>
    <w:p w:rsidR="007731BE" w:rsidRDefault="00481637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б)</w:t>
      </w:r>
      <w:r w:rsidR="0002437F">
        <w:rPr>
          <w:iCs/>
          <w:sz w:val="28"/>
          <w:szCs w:val="28"/>
        </w:rPr>
        <w:t> </w:t>
      </w:r>
      <w:r w:rsidR="00EB7887">
        <w:rPr>
          <w:iCs/>
          <w:sz w:val="28"/>
          <w:szCs w:val="28"/>
        </w:rPr>
        <w:t>часть 2 после слов</w:t>
      </w:r>
      <w:r w:rsidR="007731BE">
        <w:rPr>
          <w:iCs/>
          <w:sz w:val="28"/>
          <w:szCs w:val="28"/>
        </w:rPr>
        <w:t xml:space="preserve"> «в </w:t>
      </w:r>
      <w:proofErr w:type="gramStart"/>
      <w:r w:rsidR="007731BE">
        <w:rPr>
          <w:iCs/>
          <w:sz w:val="28"/>
          <w:szCs w:val="28"/>
        </w:rPr>
        <w:t>границах</w:t>
      </w:r>
      <w:proofErr w:type="gramEnd"/>
      <w:r w:rsidR="007731BE">
        <w:rPr>
          <w:iCs/>
          <w:sz w:val="28"/>
          <w:szCs w:val="28"/>
        </w:rPr>
        <w:t xml:space="preserve"> поселения» дополнить словами «, </w:t>
      </w:r>
      <w:r w:rsidR="00EB7887">
        <w:rPr>
          <w:iCs/>
          <w:sz w:val="28"/>
          <w:szCs w:val="28"/>
        </w:rPr>
        <w:t xml:space="preserve">в границах </w:t>
      </w:r>
      <w:r w:rsidR="007731BE">
        <w:rPr>
          <w:iCs/>
          <w:sz w:val="28"/>
          <w:szCs w:val="28"/>
        </w:rPr>
        <w:t xml:space="preserve">муниципального округа, </w:t>
      </w:r>
      <w:r w:rsidR="00EB7887">
        <w:rPr>
          <w:iCs/>
          <w:sz w:val="28"/>
          <w:szCs w:val="28"/>
        </w:rPr>
        <w:t xml:space="preserve">в границах </w:t>
      </w:r>
      <w:r w:rsidR="007731BE">
        <w:rPr>
          <w:iCs/>
          <w:sz w:val="28"/>
          <w:szCs w:val="28"/>
        </w:rPr>
        <w:t>городского округа»;</w:t>
      </w:r>
    </w:p>
    <w:p w:rsidR="0002437F" w:rsidRDefault="007731BE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в) </w:t>
      </w:r>
      <w:r w:rsidR="0002437F">
        <w:rPr>
          <w:iCs/>
          <w:sz w:val="28"/>
          <w:szCs w:val="28"/>
        </w:rPr>
        <w:t>в</w:t>
      </w:r>
      <w:r w:rsidR="00132D95" w:rsidRPr="00132D95">
        <w:rPr>
          <w:iCs/>
          <w:sz w:val="28"/>
          <w:szCs w:val="28"/>
        </w:rPr>
        <w:t xml:space="preserve"> части 4</w:t>
      </w:r>
      <w:r w:rsidR="0002437F">
        <w:rPr>
          <w:iCs/>
          <w:sz w:val="28"/>
          <w:szCs w:val="28"/>
        </w:rPr>
        <w:t>:</w:t>
      </w:r>
    </w:p>
    <w:p w:rsidR="00132D95" w:rsidRPr="00132D95" w:rsidRDefault="0002437F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абзац </w:t>
      </w:r>
      <w:r w:rsidR="007731BE">
        <w:rPr>
          <w:iCs/>
          <w:sz w:val="28"/>
          <w:szCs w:val="28"/>
        </w:rPr>
        <w:t xml:space="preserve">первый </w:t>
      </w:r>
      <w:r w:rsidR="00132D95" w:rsidRPr="00132D95">
        <w:rPr>
          <w:iCs/>
          <w:sz w:val="28"/>
          <w:szCs w:val="28"/>
        </w:rPr>
        <w:t>после слов «органы местного самоуправления муниципального района</w:t>
      </w:r>
      <w:proofErr w:type="gramStart"/>
      <w:r w:rsidR="00B92E4F">
        <w:rPr>
          <w:iCs/>
          <w:sz w:val="28"/>
          <w:szCs w:val="28"/>
        </w:rPr>
        <w:t>,</w:t>
      </w:r>
      <w:r w:rsidR="00132D95" w:rsidRPr="00132D95">
        <w:rPr>
          <w:iCs/>
          <w:sz w:val="28"/>
          <w:szCs w:val="28"/>
        </w:rPr>
        <w:t>»</w:t>
      </w:r>
      <w:proofErr w:type="gramEnd"/>
      <w:r w:rsidR="00132D95" w:rsidRPr="00132D95">
        <w:rPr>
          <w:iCs/>
          <w:sz w:val="28"/>
          <w:szCs w:val="28"/>
        </w:rPr>
        <w:t xml:space="preserve"> </w:t>
      </w:r>
      <w:r w:rsidR="00B92E4F" w:rsidRPr="00132D95">
        <w:rPr>
          <w:iCs/>
          <w:sz w:val="28"/>
          <w:szCs w:val="28"/>
        </w:rPr>
        <w:t xml:space="preserve">дополнить словами </w:t>
      </w:r>
      <w:r w:rsidR="00132D95" w:rsidRPr="00132D95">
        <w:rPr>
          <w:iCs/>
          <w:sz w:val="28"/>
          <w:szCs w:val="28"/>
        </w:rPr>
        <w:t xml:space="preserve">«органы местного самоуправления </w:t>
      </w:r>
      <w:r w:rsidR="007731BE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органы местного самоуправления </w:t>
      </w:r>
      <w:r w:rsidR="007731BE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B92E4F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»;</w:t>
      </w:r>
    </w:p>
    <w:p w:rsidR="00132D95" w:rsidRPr="00132D95" w:rsidRDefault="00132D9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132D95">
        <w:rPr>
          <w:iCs/>
          <w:sz w:val="28"/>
          <w:szCs w:val="28"/>
        </w:rPr>
        <w:t xml:space="preserve">абзац </w:t>
      </w:r>
      <w:r w:rsidR="007731BE">
        <w:rPr>
          <w:iCs/>
          <w:sz w:val="28"/>
          <w:szCs w:val="28"/>
        </w:rPr>
        <w:t>второй</w:t>
      </w:r>
      <w:r w:rsidR="007731BE" w:rsidRPr="00132D95">
        <w:rPr>
          <w:iCs/>
          <w:sz w:val="28"/>
          <w:szCs w:val="28"/>
        </w:rPr>
        <w:t xml:space="preserve"> </w:t>
      </w:r>
      <w:r w:rsidRPr="00132D95">
        <w:rPr>
          <w:iCs/>
          <w:sz w:val="28"/>
          <w:szCs w:val="28"/>
        </w:rPr>
        <w:t xml:space="preserve">после слов «главе поселения» </w:t>
      </w:r>
      <w:r w:rsidR="00B92E4F" w:rsidRPr="00132D95">
        <w:rPr>
          <w:iCs/>
          <w:sz w:val="28"/>
          <w:szCs w:val="28"/>
        </w:rPr>
        <w:t xml:space="preserve">дополнить словами </w:t>
      </w:r>
      <w:r w:rsidR="007731BE" w:rsidRPr="00132D95">
        <w:rPr>
          <w:iCs/>
          <w:sz w:val="28"/>
          <w:szCs w:val="28"/>
        </w:rPr>
        <w:t>«</w:t>
      </w:r>
      <w:r w:rsidR="007731BE">
        <w:rPr>
          <w:iCs/>
          <w:sz w:val="28"/>
          <w:szCs w:val="28"/>
        </w:rPr>
        <w:t>, </w:t>
      </w:r>
      <w:r w:rsidRPr="00132D95">
        <w:rPr>
          <w:iCs/>
          <w:sz w:val="28"/>
          <w:szCs w:val="28"/>
        </w:rPr>
        <w:t xml:space="preserve">главе </w:t>
      </w:r>
      <w:r w:rsidR="007731BE" w:rsidRPr="00132D95">
        <w:rPr>
          <w:iCs/>
          <w:sz w:val="28"/>
          <w:szCs w:val="28"/>
        </w:rPr>
        <w:t xml:space="preserve">муниципального </w:t>
      </w:r>
      <w:r w:rsidRPr="00132D95">
        <w:rPr>
          <w:iCs/>
          <w:sz w:val="28"/>
          <w:szCs w:val="28"/>
        </w:rPr>
        <w:t xml:space="preserve">округа, главе </w:t>
      </w:r>
      <w:r w:rsidR="007731BE" w:rsidRPr="00132D95">
        <w:rPr>
          <w:iCs/>
          <w:sz w:val="28"/>
          <w:szCs w:val="28"/>
        </w:rPr>
        <w:t xml:space="preserve">городского </w:t>
      </w:r>
      <w:r w:rsidRPr="00132D95">
        <w:rPr>
          <w:iCs/>
          <w:sz w:val="28"/>
          <w:szCs w:val="28"/>
        </w:rPr>
        <w:t>округа</w:t>
      </w:r>
      <w:r w:rsidR="0002437F">
        <w:rPr>
          <w:iCs/>
          <w:sz w:val="28"/>
          <w:szCs w:val="28"/>
        </w:rPr>
        <w:t>»;</w:t>
      </w:r>
    </w:p>
    <w:p w:rsidR="0002437F" w:rsidRDefault="007731BE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</w:t>
      </w:r>
      <w:r w:rsidR="0002437F">
        <w:rPr>
          <w:iCs/>
          <w:sz w:val="28"/>
          <w:szCs w:val="28"/>
        </w:rPr>
        <w:t>) в</w:t>
      </w:r>
      <w:r w:rsidR="00132D95" w:rsidRPr="00132D95">
        <w:rPr>
          <w:iCs/>
          <w:sz w:val="28"/>
          <w:szCs w:val="28"/>
        </w:rPr>
        <w:t xml:space="preserve"> части 5</w:t>
      </w:r>
      <w:r w:rsidR="0002437F">
        <w:rPr>
          <w:iCs/>
          <w:sz w:val="28"/>
          <w:szCs w:val="28"/>
        </w:rPr>
        <w:t>:</w:t>
      </w:r>
    </w:p>
    <w:p w:rsidR="00132D95" w:rsidRPr="00132D95" w:rsidRDefault="0002437F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абзац </w:t>
      </w:r>
      <w:r w:rsidR="00706E35">
        <w:rPr>
          <w:iCs/>
          <w:sz w:val="28"/>
          <w:szCs w:val="28"/>
        </w:rPr>
        <w:t>первый</w:t>
      </w:r>
      <w:r w:rsidR="00706E35" w:rsidRPr="00132D95">
        <w:rPr>
          <w:iCs/>
          <w:sz w:val="28"/>
          <w:szCs w:val="28"/>
        </w:rPr>
        <w:t xml:space="preserve"> </w:t>
      </w:r>
      <w:r w:rsidR="00132D95" w:rsidRPr="00132D95">
        <w:rPr>
          <w:iCs/>
          <w:sz w:val="28"/>
          <w:szCs w:val="28"/>
        </w:rPr>
        <w:t xml:space="preserve">после слов «главе поселения» </w:t>
      </w:r>
      <w:r w:rsidR="00B92E4F" w:rsidRPr="00132D95">
        <w:rPr>
          <w:iCs/>
          <w:sz w:val="28"/>
          <w:szCs w:val="28"/>
        </w:rPr>
        <w:t xml:space="preserve">дополнить словами </w:t>
      </w:r>
      <w:r w:rsidR="00706E35" w:rsidRPr="00132D95">
        <w:rPr>
          <w:iCs/>
          <w:sz w:val="28"/>
          <w:szCs w:val="28"/>
        </w:rPr>
        <w:t>«</w:t>
      </w:r>
      <w:r w:rsidR="00706E35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главе </w:t>
      </w:r>
      <w:r w:rsidR="00706E35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главе </w:t>
      </w:r>
      <w:r w:rsidR="00706E35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>
        <w:rPr>
          <w:iCs/>
          <w:sz w:val="28"/>
          <w:szCs w:val="28"/>
        </w:rPr>
        <w:t>»</w:t>
      </w:r>
      <w:r w:rsidR="00706E35">
        <w:rPr>
          <w:iCs/>
          <w:sz w:val="28"/>
          <w:szCs w:val="28"/>
        </w:rPr>
        <w:t>, после слов «населения поселения» дополнить словами «, </w:t>
      </w:r>
      <w:r w:rsidR="00EB7887">
        <w:rPr>
          <w:iCs/>
          <w:sz w:val="28"/>
          <w:szCs w:val="28"/>
        </w:rPr>
        <w:t xml:space="preserve">населения </w:t>
      </w:r>
      <w:r w:rsidR="00706E35" w:rsidRPr="00132D95">
        <w:rPr>
          <w:iCs/>
          <w:sz w:val="28"/>
          <w:szCs w:val="28"/>
        </w:rPr>
        <w:t xml:space="preserve">муниципального округа, </w:t>
      </w:r>
      <w:r w:rsidR="00EB7887">
        <w:rPr>
          <w:iCs/>
          <w:sz w:val="28"/>
          <w:szCs w:val="28"/>
        </w:rPr>
        <w:t xml:space="preserve">населения </w:t>
      </w:r>
      <w:r w:rsidR="00706E35" w:rsidRPr="00132D95">
        <w:rPr>
          <w:iCs/>
          <w:sz w:val="28"/>
          <w:szCs w:val="28"/>
        </w:rPr>
        <w:t>городского округа</w:t>
      </w:r>
      <w:r w:rsidR="00706E35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;</w:t>
      </w:r>
    </w:p>
    <w:p w:rsidR="00132D95" w:rsidRPr="00132D95" w:rsidRDefault="00132D9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132D95">
        <w:rPr>
          <w:iCs/>
          <w:sz w:val="28"/>
          <w:szCs w:val="28"/>
        </w:rPr>
        <w:t xml:space="preserve">абзац </w:t>
      </w:r>
      <w:r w:rsidR="00706E35">
        <w:rPr>
          <w:iCs/>
          <w:sz w:val="28"/>
          <w:szCs w:val="28"/>
        </w:rPr>
        <w:t>второй</w:t>
      </w:r>
      <w:r w:rsidR="00706E35" w:rsidRPr="00132D95">
        <w:rPr>
          <w:iCs/>
          <w:sz w:val="28"/>
          <w:szCs w:val="28"/>
        </w:rPr>
        <w:t xml:space="preserve"> </w:t>
      </w:r>
      <w:r w:rsidR="0002437F">
        <w:rPr>
          <w:iCs/>
          <w:sz w:val="28"/>
          <w:szCs w:val="28"/>
        </w:rPr>
        <w:t>п</w:t>
      </w:r>
      <w:r w:rsidRPr="00132D95">
        <w:rPr>
          <w:iCs/>
          <w:sz w:val="28"/>
          <w:szCs w:val="28"/>
        </w:rPr>
        <w:t>осле слов «в границах поселения»</w:t>
      </w:r>
      <w:r w:rsidR="00706E35">
        <w:rPr>
          <w:iCs/>
          <w:sz w:val="28"/>
          <w:szCs w:val="28"/>
        </w:rPr>
        <w:t xml:space="preserve"> </w:t>
      </w:r>
      <w:r w:rsidR="00B92E4F" w:rsidRPr="00132D95">
        <w:rPr>
          <w:iCs/>
          <w:sz w:val="28"/>
          <w:szCs w:val="28"/>
        </w:rPr>
        <w:t xml:space="preserve">дополнить словами </w:t>
      </w:r>
      <w:r w:rsidR="00706E35" w:rsidRPr="00132D95">
        <w:rPr>
          <w:iCs/>
          <w:sz w:val="28"/>
          <w:szCs w:val="28"/>
        </w:rPr>
        <w:t>«</w:t>
      </w:r>
      <w:r w:rsidR="00706E35">
        <w:rPr>
          <w:iCs/>
          <w:sz w:val="28"/>
          <w:szCs w:val="28"/>
        </w:rPr>
        <w:t>, </w:t>
      </w:r>
      <w:r w:rsidRPr="00132D95">
        <w:rPr>
          <w:iCs/>
          <w:sz w:val="28"/>
          <w:szCs w:val="28"/>
        </w:rPr>
        <w:t xml:space="preserve">в границах </w:t>
      </w:r>
      <w:r w:rsidR="00706E35" w:rsidRPr="00132D95">
        <w:rPr>
          <w:iCs/>
          <w:sz w:val="28"/>
          <w:szCs w:val="28"/>
        </w:rPr>
        <w:t xml:space="preserve">муниципального </w:t>
      </w:r>
      <w:r w:rsidRPr="00132D95">
        <w:rPr>
          <w:iCs/>
          <w:sz w:val="28"/>
          <w:szCs w:val="28"/>
        </w:rPr>
        <w:t xml:space="preserve">округа, в границах </w:t>
      </w:r>
      <w:r w:rsidR="00706E35" w:rsidRPr="00132D95">
        <w:rPr>
          <w:iCs/>
          <w:sz w:val="28"/>
          <w:szCs w:val="28"/>
        </w:rPr>
        <w:t xml:space="preserve">городского </w:t>
      </w:r>
      <w:r w:rsidRPr="00132D95">
        <w:rPr>
          <w:iCs/>
          <w:sz w:val="28"/>
          <w:szCs w:val="28"/>
        </w:rPr>
        <w:t>округа</w:t>
      </w:r>
      <w:r w:rsidR="001F3701">
        <w:rPr>
          <w:iCs/>
          <w:sz w:val="28"/>
          <w:szCs w:val="28"/>
        </w:rPr>
        <w:t>»</w:t>
      </w:r>
      <w:r w:rsidR="00706E35">
        <w:rPr>
          <w:iCs/>
          <w:sz w:val="28"/>
          <w:szCs w:val="28"/>
        </w:rPr>
        <w:t>, п</w:t>
      </w:r>
      <w:r w:rsidR="00706E35" w:rsidRPr="00132D95">
        <w:rPr>
          <w:iCs/>
          <w:sz w:val="28"/>
          <w:szCs w:val="28"/>
        </w:rPr>
        <w:t>осле слов</w:t>
      </w:r>
      <w:r w:rsidR="00706E35">
        <w:rPr>
          <w:iCs/>
          <w:sz w:val="28"/>
          <w:szCs w:val="28"/>
        </w:rPr>
        <w:t xml:space="preserve"> </w:t>
      </w:r>
      <w:r w:rsidR="00706E35">
        <w:rPr>
          <w:iCs/>
          <w:sz w:val="28"/>
          <w:szCs w:val="28"/>
        </w:rPr>
        <w:lastRenderedPageBreak/>
        <w:t>«жителей поселения»</w:t>
      </w:r>
      <w:r w:rsidR="00706E35" w:rsidRPr="00706E35">
        <w:rPr>
          <w:iCs/>
          <w:sz w:val="28"/>
          <w:szCs w:val="28"/>
        </w:rPr>
        <w:t xml:space="preserve"> </w:t>
      </w:r>
      <w:r w:rsidR="00706E35" w:rsidRPr="00132D95">
        <w:rPr>
          <w:iCs/>
          <w:sz w:val="28"/>
          <w:szCs w:val="28"/>
        </w:rPr>
        <w:t>дополнить словами «</w:t>
      </w:r>
      <w:r w:rsidR="00706E35">
        <w:rPr>
          <w:iCs/>
          <w:sz w:val="28"/>
          <w:szCs w:val="28"/>
        </w:rPr>
        <w:t>, жителей</w:t>
      </w:r>
      <w:r w:rsidR="00706E35" w:rsidRPr="00132D95">
        <w:rPr>
          <w:iCs/>
          <w:sz w:val="28"/>
          <w:szCs w:val="28"/>
        </w:rPr>
        <w:t xml:space="preserve"> муниципального округа, </w:t>
      </w:r>
      <w:r w:rsidR="00706E35">
        <w:rPr>
          <w:iCs/>
          <w:sz w:val="28"/>
          <w:szCs w:val="28"/>
        </w:rPr>
        <w:t>жителей</w:t>
      </w:r>
      <w:r w:rsidR="00706E35" w:rsidRPr="00132D95">
        <w:rPr>
          <w:iCs/>
          <w:sz w:val="28"/>
          <w:szCs w:val="28"/>
        </w:rPr>
        <w:t xml:space="preserve"> городского округа</w:t>
      </w:r>
      <w:r w:rsidR="00706E35">
        <w:rPr>
          <w:iCs/>
          <w:sz w:val="28"/>
          <w:szCs w:val="28"/>
        </w:rPr>
        <w:t>»</w:t>
      </w:r>
      <w:r w:rsidR="001F3701">
        <w:rPr>
          <w:iCs/>
          <w:sz w:val="28"/>
          <w:szCs w:val="28"/>
        </w:rPr>
        <w:t>;</w:t>
      </w:r>
    </w:p>
    <w:p w:rsidR="00132D95" w:rsidRDefault="00706E3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</w:t>
      </w:r>
      <w:r w:rsidR="001F3701">
        <w:rPr>
          <w:iCs/>
          <w:sz w:val="28"/>
          <w:szCs w:val="28"/>
        </w:rPr>
        <w:t>) </w:t>
      </w:r>
      <w:r w:rsidR="00EA6FC7">
        <w:rPr>
          <w:iCs/>
          <w:sz w:val="28"/>
          <w:szCs w:val="28"/>
        </w:rPr>
        <w:t xml:space="preserve">абзац первый </w:t>
      </w:r>
      <w:r w:rsidR="001F3701">
        <w:rPr>
          <w:iCs/>
          <w:sz w:val="28"/>
          <w:szCs w:val="28"/>
        </w:rPr>
        <w:t>ч</w:t>
      </w:r>
      <w:r w:rsidR="00132D95" w:rsidRPr="00132D95">
        <w:rPr>
          <w:iCs/>
          <w:sz w:val="28"/>
          <w:szCs w:val="28"/>
        </w:rPr>
        <w:t>аст</w:t>
      </w:r>
      <w:r w:rsidR="001F3701">
        <w:rPr>
          <w:iCs/>
          <w:sz w:val="28"/>
          <w:szCs w:val="28"/>
        </w:rPr>
        <w:t>и</w:t>
      </w:r>
      <w:r w:rsidR="00B47038">
        <w:rPr>
          <w:iCs/>
          <w:sz w:val="28"/>
          <w:szCs w:val="28"/>
        </w:rPr>
        <w:t xml:space="preserve"> 6</w:t>
      </w:r>
      <w:r w:rsidR="00EA6FC7">
        <w:rPr>
          <w:iCs/>
          <w:sz w:val="28"/>
          <w:szCs w:val="28"/>
        </w:rPr>
        <w:t xml:space="preserve"> </w:t>
      </w:r>
      <w:r w:rsidR="00B92E4F">
        <w:rPr>
          <w:iCs/>
          <w:sz w:val="28"/>
          <w:szCs w:val="28"/>
        </w:rPr>
        <w:t>после слов «</w:t>
      </w:r>
      <w:r w:rsidR="00EB7887">
        <w:rPr>
          <w:iCs/>
          <w:sz w:val="28"/>
          <w:szCs w:val="28"/>
        </w:rPr>
        <w:t>глава поселения</w:t>
      </w:r>
      <w:r w:rsidR="00B92E4F">
        <w:rPr>
          <w:iCs/>
          <w:sz w:val="28"/>
          <w:szCs w:val="28"/>
        </w:rPr>
        <w:t xml:space="preserve">» дополнить словами </w:t>
      </w:r>
      <w:r>
        <w:rPr>
          <w:iCs/>
          <w:sz w:val="28"/>
          <w:szCs w:val="28"/>
        </w:rPr>
        <w:t>«, </w:t>
      </w:r>
      <w:r w:rsidR="00132D95" w:rsidRPr="00132D95">
        <w:rPr>
          <w:iCs/>
          <w:sz w:val="28"/>
          <w:szCs w:val="28"/>
        </w:rPr>
        <w:t xml:space="preserve">глава </w:t>
      </w:r>
      <w:r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>округа</w:t>
      </w:r>
      <w:r w:rsidR="00EB7887">
        <w:rPr>
          <w:iCs/>
          <w:sz w:val="28"/>
          <w:szCs w:val="28"/>
        </w:rPr>
        <w:t>,</w:t>
      </w:r>
      <w:r w:rsidR="00132D95" w:rsidRPr="00132D95">
        <w:rPr>
          <w:iCs/>
          <w:sz w:val="28"/>
          <w:szCs w:val="28"/>
        </w:rPr>
        <w:t xml:space="preserve"> глава </w:t>
      </w:r>
      <w:r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B92E4F">
        <w:rPr>
          <w:iCs/>
          <w:sz w:val="28"/>
          <w:szCs w:val="28"/>
        </w:rPr>
        <w:t>»</w:t>
      </w:r>
      <w:r w:rsidR="00EB7887">
        <w:rPr>
          <w:iCs/>
          <w:sz w:val="28"/>
          <w:szCs w:val="28"/>
        </w:rPr>
        <w:t xml:space="preserve">, </w:t>
      </w:r>
      <w:r w:rsidR="00B92E4F">
        <w:rPr>
          <w:iCs/>
          <w:sz w:val="28"/>
          <w:szCs w:val="28"/>
        </w:rPr>
        <w:t>после слов «генерального плана поселения» дополнить словами «, </w:t>
      </w:r>
      <w:r w:rsidR="00132D95" w:rsidRPr="00132D95">
        <w:rPr>
          <w:iCs/>
          <w:sz w:val="28"/>
          <w:szCs w:val="28"/>
        </w:rPr>
        <w:t xml:space="preserve">генерального плана </w:t>
      </w:r>
      <w:r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>округа</w:t>
      </w:r>
      <w:r w:rsidR="00EB7887">
        <w:rPr>
          <w:iCs/>
          <w:sz w:val="28"/>
          <w:szCs w:val="28"/>
        </w:rPr>
        <w:t>,</w:t>
      </w:r>
      <w:r w:rsidR="00132D95" w:rsidRPr="00132D95">
        <w:rPr>
          <w:iCs/>
          <w:sz w:val="28"/>
          <w:szCs w:val="28"/>
        </w:rPr>
        <w:t xml:space="preserve"> генерального плана </w:t>
      </w:r>
      <w:r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округа»</w:t>
      </w:r>
      <w:r w:rsidR="00B47038">
        <w:rPr>
          <w:iCs/>
          <w:sz w:val="28"/>
          <w:szCs w:val="28"/>
        </w:rPr>
        <w:t>;</w:t>
      </w:r>
    </w:p>
    <w:p w:rsidR="00474C46" w:rsidRDefault="00706E3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е</w:t>
      </w:r>
      <w:r w:rsidR="001F3701">
        <w:rPr>
          <w:iCs/>
          <w:sz w:val="28"/>
          <w:szCs w:val="28"/>
        </w:rPr>
        <w:t>) </w:t>
      </w:r>
      <w:r w:rsidR="00B47038">
        <w:rPr>
          <w:iCs/>
          <w:sz w:val="28"/>
          <w:szCs w:val="28"/>
        </w:rPr>
        <w:t xml:space="preserve">абзац </w:t>
      </w:r>
      <w:r>
        <w:rPr>
          <w:iCs/>
          <w:sz w:val="28"/>
          <w:szCs w:val="28"/>
        </w:rPr>
        <w:t xml:space="preserve">первый </w:t>
      </w:r>
      <w:r w:rsidR="00474C46">
        <w:rPr>
          <w:iCs/>
          <w:sz w:val="28"/>
          <w:szCs w:val="28"/>
        </w:rPr>
        <w:t xml:space="preserve">части </w:t>
      </w:r>
      <w:r w:rsidR="00132D95" w:rsidRPr="00132D95">
        <w:rPr>
          <w:iCs/>
          <w:sz w:val="28"/>
          <w:szCs w:val="28"/>
        </w:rPr>
        <w:t xml:space="preserve">7 </w:t>
      </w:r>
      <w:r w:rsidR="00474C46">
        <w:rPr>
          <w:iCs/>
          <w:sz w:val="28"/>
          <w:szCs w:val="28"/>
        </w:rPr>
        <w:t xml:space="preserve">после слов «исходит от главы муниципального района» </w:t>
      </w:r>
      <w:r w:rsidR="0041710B">
        <w:rPr>
          <w:iCs/>
          <w:sz w:val="28"/>
          <w:szCs w:val="28"/>
        </w:rPr>
        <w:t>дополнить словами</w:t>
      </w:r>
      <w:r w:rsidR="00B4703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«, </w:t>
      </w:r>
      <w:r w:rsidR="00B47038">
        <w:rPr>
          <w:iCs/>
          <w:sz w:val="28"/>
          <w:szCs w:val="28"/>
        </w:rPr>
        <w:t xml:space="preserve">главы </w:t>
      </w:r>
      <w:r>
        <w:rPr>
          <w:iCs/>
          <w:sz w:val="28"/>
          <w:szCs w:val="28"/>
        </w:rPr>
        <w:t xml:space="preserve">муниципального </w:t>
      </w:r>
      <w:r w:rsidR="00B47038">
        <w:rPr>
          <w:iCs/>
          <w:sz w:val="28"/>
          <w:szCs w:val="28"/>
        </w:rPr>
        <w:t>округа</w:t>
      </w:r>
      <w:r w:rsidR="00EA6FC7">
        <w:rPr>
          <w:iCs/>
          <w:sz w:val="28"/>
          <w:szCs w:val="28"/>
        </w:rPr>
        <w:t>,</w:t>
      </w:r>
      <w:r w:rsidR="00474C46">
        <w:rPr>
          <w:iCs/>
          <w:sz w:val="28"/>
          <w:szCs w:val="28"/>
        </w:rPr>
        <w:t xml:space="preserve"> главы </w:t>
      </w:r>
      <w:r>
        <w:rPr>
          <w:iCs/>
          <w:sz w:val="28"/>
          <w:szCs w:val="28"/>
        </w:rPr>
        <w:t xml:space="preserve">городского </w:t>
      </w:r>
      <w:r w:rsidR="00B47038">
        <w:rPr>
          <w:iCs/>
          <w:sz w:val="28"/>
          <w:szCs w:val="28"/>
        </w:rPr>
        <w:t>округа</w:t>
      </w:r>
      <w:r w:rsidR="00474C46">
        <w:rPr>
          <w:iCs/>
          <w:sz w:val="28"/>
          <w:szCs w:val="28"/>
        </w:rPr>
        <w:t>»;</w:t>
      </w:r>
    </w:p>
    <w:p w:rsidR="00132D95" w:rsidRPr="00132D95" w:rsidRDefault="00706E3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ж</w:t>
      </w:r>
      <w:r w:rsidR="00474C46">
        <w:rPr>
          <w:iCs/>
          <w:sz w:val="28"/>
          <w:szCs w:val="28"/>
        </w:rPr>
        <w:t>) ч</w:t>
      </w:r>
      <w:r w:rsidR="00132D95" w:rsidRPr="00132D95">
        <w:rPr>
          <w:iCs/>
          <w:sz w:val="28"/>
          <w:szCs w:val="28"/>
        </w:rPr>
        <w:t>асть 8 дополнить абзацем следующего содержания:</w:t>
      </w:r>
    </w:p>
    <w:p w:rsidR="00132D95" w:rsidRPr="00132D95" w:rsidRDefault="00132D9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proofErr w:type="gramStart"/>
      <w:r w:rsidRPr="00132D95">
        <w:rPr>
          <w:iCs/>
          <w:sz w:val="28"/>
          <w:szCs w:val="28"/>
        </w:rPr>
        <w:t xml:space="preserve">«Глава </w:t>
      </w:r>
      <w:r w:rsidR="00706E35" w:rsidRPr="00132D95">
        <w:rPr>
          <w:iCs/>
          <w:sz w:val="28"/>
          <w:szCs w:val="28"/>
        </w:rPr>
        <w:t xml:space="preserve">муниципального </w:t>
      </w:r>
      <w:r w:rsidRPr="00132D95">
        <w:rPr>
          <w:iCs/>
          <w:sz w:val="28"/>
          <w:szCs w:val="28"/>
        </w:rPr>
        <w:t xml:space="preserve">округа, глава </w:t>
      </w:r>
      <w:r w:rsidR="00706E35" w:rsidRPr="00132D95">
        <w:rPr>
          <w:iCs/>
          <w:sz w:val="28"/>
          <w:szCs w:val="28"/>
        </w:rPr>
        <w:t xml:space="preserve">городского </w:t>
      </w:r>
      <w:r w:rsidRPr="00132D95">
        <w:rPr>
          <w:iCs/>
          <w:sz w:val="28"/>
          <w:szCs w:val="28"/>
        </w:rPr>
        <w:t xml:space="preserve">округа направляет документы, указанные в </w:t>
      </w:r>
      <w:hyperlink w:anchor="Par131" w:tooltip="6. Помимо учета мнения населения глава поселения производит расчет затрат, необходимых для образования нового населенного пункта, готовит карту (схему) и план границ нового населенного пункта, экспликацию земель, предполагаемых к включению в границу нового нас" w:history="1">
        <w:r w:rsidRPr="00132D95">
          <w:rPr>
            <w:iCs/>
            <w:sz w:val="28"/>
            <w:szCs w:val="28"/>
          </w:rPr>
          <w:t>части 6</w:t>
        </w:r>
      </w:hyperlink>
      <w:r w:rsidRPr="00132D95">
        <w:rPr>
          <w:iCs/>
          <w:sz w:val="28"/>
          <w:szCs w:val="28"/>
        </w:rPr>
        <w:t xml:space="preserve"> настоящей статьи, протокол публичных слушаний и отзыв (при его наличии) в областной исполнительный орган государственной власти Новосибирской области, уполномоченный на решение задач в области архитектуры и градостроительства, а также в областной исполнительный орган государственной власти Новосибирской области, уполномоченный на решение задач в области земельных отношений, которые в течение</w:t>
      </w:r>
      <w:proofErr w:type="gramEnd"/>
      <w:r w:rsidRPr="00132D95">
        <w:rPr>
          <w:iCs/>
          <w:sz w:val="28"/>
          <w:szCs w:val="28"/>
        </w:rPr>
        <w:t xml:space="preserve"> двух месяцев со дня их поступления дают соответствующие заключения</w:t>
      </w:r>
      <w:proofErr w:type="gramStart"/>
      <w:r w:rsidRPr="00132D95">
        <w:rPr>
          <w:iCs/>
          <w:sz w:val="28"/>
          <w:szCs w:val="28"/>
        </w:rPr>
        <w:t>.»</w:t>
      </w:r>
      <w:r w:rsidR="00510BBE">
        <w:rPr>
          <w:iCs/>
          <w:sz w:val="28"/>
          <w:szCs w:val="28"/>
        </w:rPr>
        <w:t>;</w:t>
      </w:r>
      <w:proofErr w:type="gramEnd"/>
    </w:p>
    <w:p w:rsidR="00132D95" w:rsidRPr="00132D95" w:rsidRDefault="00706E3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</w:t>
      </w:r>
      <w:r w:rsidR="00510BBE">
        <w:rPr>
          <w:iCs/>
          <w:sz w:val="28"/>
          <w:szCs w:val="28"/>
        </w:rPr>
        <w:t>) </w:t>
      </w:r>
      <w:r w:rsidR="00132D95" w:rsidRPr="00132D95">
        <w:rPr>
          <w:iCs/>
          <w:sz w:val="28"/>
          <w:szCs w:val="28"/>
        </w:rPr>
        <w:t>част</w:t>
      </w:r>
      <w:r w:rsidR="00510BBE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9 дополнить словами </w:t>
      </w:r>
      <w:r w:rsidRPr="00132D95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главе </w:t>
      </w:r>
      <w:r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главе </w:t>
      </w:r>
      <w:r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510BBE">
        <w:rPr>
          <w:iCs/>
          <w:sz w:val="28"/>
          <w:szCs w:val="28"/>
        </w:rPr>
        <w:t>»;</w:t>
      </w:r>
    </w:p>
    <w:p w:rsidR="00132D95" w:rsidRDefault="00706E3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</w:t>
      </w:r>
      <w:r w:rsidR="00510BBE">
        <w:rPr>
          <w:iCs/>
          <w:sz w:val="28"/>
          <w:szCs w:val="28"/>
        </w:rPr>
        <w:t>) </w:t>
      </w:r>
      <w:r w:rsidR="00132D95" w:rsidRPr="00132D95">
        <w:rPr>
          <w:iCs/>
          <w:sz w:val="28"/>
          <w:szCs w:val="28"/>
        </w:rPr>
        <w:t>част</w:t>
      </w:r>
      <w:r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10 после слов «</w:t>
      </w:r>
      <w:r w:rsidR="001F4ED7" w:rsidRPr="00132D95">
        <w:rPr>
          <w:iCs/>
          <w:sz w:val="28"/>
          <w:szCs w:val="28"/>
        </w:rPr>
        <w:t xml:space="preserve">Глава </w:t>
      </w:r>
      <w:r w:rsidR="00132D95" w:rsidRPr="00132D95">
        <w:rPr>
          <w:iCs/>
          <w:sz w:val="28"/>
          <w:szCs w:val="28"/>
        </w:rPr>
        <w:t xml:space="preserve">поселения» </w:t>
      </w:r>
      <w:r w:rsidR="00105636" w:rsidRPr="00132D95">
        <w:rPr>
          <w:iCs/>
          <w:sz w:val="28"/>
          <w:szCs w:val="28"/>
        </w:rPr>
        <w:t xml:space="preserve">дополнить словами </w:t>
      </w:r>
      <w:r w:rsidRPr="00132D95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глава </w:t>
      </w:r>
      <w:r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глава </w:t>
      </w:r>
      <w:r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510BBE">
        <w:rPr>
          <w:iCs/>
          <w:sz w:val="28"/>
          <w:szCs w:val="28"/>
        </w:rPr>
        <w:t>»</w:t>
      </w:r>
      <w:r w:rsidR="001F4ED7">
        <w:rPr>
          <w:iCs/>
          <w:sz w:val="28"/>
          <w:szCs w:val="28"/>
        </w:rPr>
        <w:t>, после слов «представительный орган поселения» дополнить словами «представительный орган</w:t>
      </w:r>
      <w:r w:rsidR="001F4ED7" w:rsidRPr="001F4ED7">
        <w:rPr>
          <w:iCs/>
          <w:sz w:val="28"/>
          <w:szCs w:val="28"/>
        </w:rPr>
        <w:t xml:space="preserve"> </w:t>
      </w:r>
      <w:r w:rsidR="001F4ED7" w:rsidRPr="00132D95">
        <w:rPr>
          <w:iCs/>
          <w:sz w:val="28"/>
          <w:szCs w:val="28"/>
        </w:rPr>
        <w:t>муниципального округа</w:t>
      </w:r>
      <w:r w:rsidR="001F4ED7">
        <w:rPr>
          <w:iCs/>
          <w:sz w:val="28"/>
          <w:szCs w:val="28"/>
        </w:rPr>
        <w:t>, представительный орган</w:t>
      </w:r>
      <w:r w:rsidR="001F4ED7" w:rsidRPr="001F4ED7">
        <w:rPr>
          <w:iCs/>
          <w:sz w:val="28"/>
          <w:szCs w:val="28"/>
        </w:rPr>
        <w:t xml:space="preserve"> </w:t>
      </w:r>
      <w:r w:rsidR="001F4ED7">
        <w:rPr>
          <w:iCs/>
          <w:sz w:val="28"/>
          <w:szCs w:val="28"/>
        </w:rPr>
        <w:t>городского</w:t>
      </w:r>
      <w:r w:rsidR="001F4ED7" w:rsidRPr="00132D95">
        <w:rPr>
          <w:iCs/>
          <w:sz w:val="28"/>
          <w:szCs w:val="28"/>
        </w:rPr>
        <w:t xml:space="preserve"> округа</w:t>
      </w:r>
      <w:r w:rsidR="001F4ED7">
        <w:rPr>
          <w:iCs/>
          <w:sz w:val="28"/>
          <w:szCs w:val="28"/>
        </w:rPr>
        <w:t>»</w:t>
      </w:r>
      <w:r w:rsidR="00510BBE">
        <w:rPr>
          <w:iCs/>
          <w:sz w:val="28"/>
          <w:szCs w:val="28"/>
        </w:rPr>
        <w:t>;</w:t>
      </w:r>
    </w:p>
    <w:p w:rsidR="001F4ED7" w:rsidRPr="00132D95" w:rsidRDefault="001F4ED7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к) часть 11 после слов «Представительный орган поселения»</w:t>
      </w:r>
      <w:r w:rsidRPr="001F4ED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дополнить словами «представительный орган</w:t>
      </w:r>
      <w:r w:rsidRPr="001F4ED7">
        <w:rPr>
          <w:iCs/>
          <w:sz w:val="28"/>
          <w:szCs w:val="28"/>
        </w:rPr>
        <w:t xml:space="preserve"> </w:t>
      </w:r>
      <w:r w:rsidRPr="00132D95">
        <w:rPr>
          <w:iCs/>
          <w:sz w:val="28"/>
          <w:szCs w:val="28"/>
        </w:rPr>
        <w:t>муниципального округа</w:t>
      </w:r>
      <w:r>
        <w:rPr>
          <w:iCs/>
          <w:sz w:val="28"/>
          <w:szCs w:val="28"/>
        </w:rPr>
        <w:t>, представительный орган</w:t>
      </w:r>
      <w:r w:rsidRPr="001F4ED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городского</w:t>
      </w:r>
      <w:r w:rsidRPr="00132D95">
        <w:rPr>
          <w:iCs/>
          <w:sz w:val="28"/>
          <w:szCs w:val="28"/>
        </w:rPr>
        <w:t xml:space="preserve"> округа</w:t>
      </w:r>
      <w:r>
        <w:rPr>
          <w:iCs/>
          <w:sz w:val="28"/>
          <w:szCs w:val="28"/>
        </w:rPr>
        <w:t>»;</w:t>
      </w:r>
    </w:p>
    <w:p w:rsidR="00740E19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321201">
        <w:rPr>
          <w:iCs/>
          <w:sz w:val="28"/>
          <w:szCs w:val="28"/>
        </w:rPr>
        <w:t>) </w:t>
      </w:r>
      <w:r>
        <w:rPr>
          <w:iCs/>
          <w:sz w:val="28"/>
          <w:szCs w:val="28"/>
        </w:rPr>
        <w:t>в статье 8: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 </w:t>
      </w:r>
      <w:r w:rsidR="00132D95" w:rsidRPr="00132D95">
        <w:rPr>
          <w:iCs/>
          <w:sz w:val="28"/>
          <w:szCs w:val="28"/>
        </w:rPr>
        <w:t>част</w:t>
      </w:r>
      <w:r w:rsidR="00321201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1 дополнить словами </w:t>
      </w:r>
      <w:r w:rsidR="001F4ED7" w:rsidRPr="00132D95">
        <w:rPr>
          <w:iCs/>
          <w:sz w:val="28"/>
          <w:szCs w:val="28"/>
        </w:rPr>
        <w:t>«</w:t>
      </w:r>
      <w:r w:rsidR="001F4ED7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в </w:t>
      </w:r>
      <w:proofErr w:type="gramStart"/>
      <w:r w:rsidR="00132D95" w:rsidRPr="00132D95">
        <w:rPr>
          <w:iCs/>
          <w:sz w:val="28"/>
          <w:szCs w:val="28"/>
        </w:rPr>
        <w:t>границах</w:t>
      </w:r>
      <w:proofErr w:type="gramEnd"/>
      <w:r w:rsidR="00132D95" w:rsidRPr="00132D95">
        <w:rPr>
          <w:iCs/>
          <w:sz w:val="28"/>
          <w:szCs w:val="28"/>
        </w:rPr>
        <w:t xml:space="preserve"> </w:t>
      </w:r>
      <w:r w:rsidR="001F4ED7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в границах </w:t>
      </w:r>
      <w:r w:rsidR="001F4ED7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321201">
        <w:rPr>
          <w:iCs/>
          <w:sz w:val="28"/>
          <w:szCs w:val="28"/>
        </w:rPr>
        <w:t>»;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</w:t>
      </w:r>
      <w:r w:rsidR="00321201">
        <w:rPr>
          <w:iCs/>
          <w:sz w:val="28"/>
          <w:szCs w:val="28"/>
        </w:rPr>
        <w:t>) </w:t>
      </w:r>
      <w:r w:rsidR="00132D95" w:rsidRPr="00132D95">
        <w:rPr>
          <w:iCs/>
          <w:sz w:val="28"/>
          <w:szCs w:val="28"/>
        </w:rPr>
        <w:t>част</w:t>
      </w:r>
      <w:r w:rsidR="001F4ED7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3 после слов «главе поселения» </w:t>
      </w:r>
      <w:r w:rsidR="00105636" w:rsidRPr="00132D95">
        <w:rPr>
          <w:iCs/>
          <w:sz w:val="28"/>
          <w:szCs w:val="28"/>
        </w:rPr>
        <w:t xml:space="preserve">дополнить словами </w:t>
      </w:r>
      <w:r w:rsidR="001F4ED7" w:rsidRPr="00132D95">
        <w:rPr>
          <w:iCs/>
          <w:sz w:val="28"/>
          <w:szCs w:val="28"/>
        </w:rPr>
        <w:t>«</w:t>
      </w:r>
      <w:r w:rsidR="001F4ED7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главе </w:t>
      </w:r>
      <w:r w:rsidR="001F4ED7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главе </w:t>
      </w:r>
      <w:r w:rsidR="001F4ED7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1D3671">
        <w:rPr>
          <w:iCs/>
          <w:sz w:val="28"/>
          <w:szCs w:val="28"/>
        </w:rPr>
        <w:t>»;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="001D3671">
        <w:rPr>
          <w:iCs/>
          <w:sz w:val="28"/>
          <w:szCs w:val="28"/>
        </w:rPr>
        <w:t>) </w:t>
      </w:r>
      <w:r w:rsidR="00132D95" w:rsidRPr="00132D95">
        <w:rPr>
          <w:iCs/>
          <w:sz w:val="28"/>
          <w:szCs w:val="28"/>
        </w:rPr>
        <w:t>част</w:t>
      </w:r>
      <w:r w:rsidR="001F4ED7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4 после слов «глава поселения» </w:t>
      </w:r>
      <w:r w:rsidR="0041710B" w:rsidRPr="00132D95">
        <w:rPr>
          <w:iCs/>
          <w:sz w:val="28"/>
          <w:szCs w:val="28"/>
        </w:rPr>
        <w:t xml:space="preserve">дополнить словами </w:t>
      </w:r>
      <w:r w:rsidR="001F4ED7" w:rsidRPr="00132D95">
        <w:rPr>
          <w:iCs/>
          <w:sz w:val="28"/>
          <w:szCs w:val="28"/>
        </w:rPr>
        <w:t>«</w:t>
      </w:r>
      <w:r w:rsidR="001F4ED7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глава </w:t>
      </w:r>
      <w:r w:rsidR="001F4ED7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глава </w:t>
      </w:r>
      <w:r w:rsidR="001F4ED7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1D3671">
        <w:rPr>
          <w:iCs/>
          <w:sz w:val="28"/>
          <w:szCs w:val="28"/>
        </w:rPr>
        <w:t>»;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</w:t>
      </w:r>
      <w:r w:rsidR="001D3671">
        <w:rPr>
          <w:iCs/>
          <w:sz w:val="28"/>
          <w:szCs w:val="28"/>
        </w:rPr>
        <w:t>) </w:t>
      </w:r>
      <w:r w:rsidR="00132D95" w:rsidRPr="00132D95">
        <w:rPr>
          <w:iCs/>
          <w:sz w:val="28"/>
          <w:szCs w:val="28"/>
        </w:rPr>
        <w:t>част</w:t>
      </w:r>
      <w:r w:rsidR="001F4ED7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5 после слов «глава поселения» </w:t>
      </w:r>
      <w:r w:rsidR="00105636" w:rsidRPr="00132D95">
        <w:rPr>
          <w:iCs/>
          <w:sz w:val="28"/>
          <w:szCs w:val="28"/>
        </w:rPr>
        <w:t xml:space="preserve">дополнить словами </w:t>
      </w:r>
      <w:r w:rsidR="001F4ED7" w:rsidRPr="00132D95">
        <w:rPr>
          <w:iCs/>
          <w:sz w:val="28"/>
          <w:szCs w:val="28"/>
        </w:rPr>
        <w:t>«</w:t>
      </w:r>
      <w:r w:rsidR="001F4ED7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глава </w:t>
      </w:r>
      <w:r w:rsidR="001F4ED7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глава </w:t>
      </w:r>
      <w:r w:rsidR="001F4ED7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 xml:space="preserve">округа», после слов «представительный орган поселения» </w:t>
      </w:r>
      <w:r w:rsidR="0041710B" w:rsidRPr="00132D95">
        <w:rPr>
          <w:iCs/>
          <w:sz w:val="28"/>
          <w:szCs w:val="28"/>
        </w:rPr>
        <w:t xml:space="preserve">дополнить словами </w:t>
      </w:r>
      <w:r w:rsidR="001F4ED7" w:rsidRPr="00132D95">
        <w:rPr>
          <w:iCs/>
          <w:sz w:val="28"/>
          <w:szCs w:val="28"/>
        </w:rPr>
        <w:t>«</w:t>
      </w:r>
      <w:r w:rsidR="001F4ED7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представительный орган </w:t>
      </w:r>
      <w:r w:rsidR="001F4ED7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представительный орган </w:t>
      </w:r>
      <w:r w:rsidR="001F4ED7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3A1485">
        <w:rPr>
          <w:iCs/>
          <w:sz w:val="28"/>
          <w:szCs w:val="28"/>
        </w:rPr>
        <w:t>»;</w:t>
      </w:r>
    </w:p>
    <w:p w:rsidR="00740E19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</w:t>
      </w:r>
      <w:r w:rsidR="003A1485">
        <w:rPr>
          <w:iCs/>
          <w:sz w:val="28"/>
          <w:szCs w:val="28"/>
        </w:rPr>
        <w:t>) </w:t>
      </w:r>
      <w:r>
        <w:rPr>
          <w:iCs/>
          <w:sz w:val="28"/>
          <w:szCs w:val="28"/>
        </w:rPr>
        <w:t xml:space="preserve">в </w:t>
      </w:r>
      <w:r w:rsidRPr="00132D95">
        <w:rPr>
          <w:iCs/>
          <w:sz w:val="28"/>
          <w:szCs w:val="28"/>
        </w:rPr>
        <w:t>стать</w:t>
      </w:r>
      <w:r>
        <w:rPr>
          <w:iCs/>
          <w:sz w:val="28"/>
          <w:szCs w:val="28"/>
        </w:rPr>
        <w:t>е</w:t>
      </w:r>
      <w:r w:rsidRPr="00132D95">
        <w:rPr>
          <w:iCs/>
          <w:sz w:val="28"/>
          <w:szCs w:val="28"/>
        </w:rPr>
        <w:t xml:space="preserve"> 8.1</w:t>
      </w:r>
      <w:r>
        <w:rPr>
          <w:iCs/>
          <w:sz w:val="28"/>
          <w:szCs w:val="28"/>
        </w:rPr>
        <w:t>: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 </w:t>
      </w:r>
      <w:r w:rsidR="00132D95" w:rsidRPr="00132D95">
        <w:rPr>
          <w:iCs/>
          <w:sz w:val="28"/>
          <w:szCs w:val="28"/>
        </w:rPr>
        <w:t>част</w:t>
      </w:r>
      <w:r w:rsidR="00B83C45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4 после слов «главе поселения» </w:t>
      </w:r>
      <w:r w:rsidR="0041710B" w:rsidRPr="00132D95">
        <w:rPr>
          <w:iCs/>
          <w:sz w:val="28"/>
          <w:szCs w:val="28"/>
        </w:rPr>
        <w:t xml:space="preserve">дополнить словами </w:t>
      </w:r>
      <w:r w:rsidR="00B83C45" w:rsidRPr="00132D95">
        <w:rPr>
          <w:iCs/>
          <w:sz w:val="28"/>
          <w:szCs w:val="28"/>
        </w:rPr>
        <w:t>«</w:t>
      </w:r>
      <w:r w:rsidR="00B83C45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главе </w:t>
      </w:r>
      <w:r w:rsidR="00B83C45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главе </w:t>
      </w:r>
      <w:r w:rsidR="00B83C45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3A1485">
        <w:rPr>
          <w:iCs/>
          <w:sz w:val="28"/>
          <w:szCs w:val="28"/>
        </w:rPr>
        <w:t>»;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</w:t>
      </w:r>
      <w:r w:rsidR="003A1485">
        <w:rPr>
          <w:iCs/>
          <w:sz w:val="28"/>
          <w:szCs w:val="28"/>
        </w:rPr>
        <w:t>) </w:t>
      </w:r>
      <w:r w:rsidR="00132D95" w:rsidRPr="00132D95">
        <w:rPr>
          <w:iCs/>
          <w:sz w:val="28"/>
          <w:szCs w:val="28"/>
        </w:rPr>
        <w:t xml:space="preserve">абзац </w:t>
      </w:r>
      <w:r w:rsidR="00B83C45">
        <w:rPr>
          <w:iCs/>
          <w:sz w:val="28"/>
          <w:szCs w:val="28"/>
        </w:rPr>
        <w:t>первый</w:t>
      </w:r>
      <w:r w:rsidR="00B83C45" w:rsidRPr="00132D95">
        <w:rPr>
          <w:iCs/>
          <w:sz w:val="28"/>
          <w:szCs w:val="28"/>
        </w:rPr>
        <w:t xml:space="preserve"> </w:t>
      </w:r>
      <w:r w:rsidR="00132D95" w:rsidRPr="00132D95">
        <w:rPr>
          <w:iCs/>
          <w:sz w:val="28"/>
          <w:szCs w:val="28"/>
        </w:rPr>
        <w:t xml:space="preserve">части 5 после слов «глава поселения» </w:t>
      </w:r>
      <w:r w:rsidR="0041710B" w:rsidRPr="00132D95">
        <w:rPr>
          <w:iCs/>
          <w:sz w:val="28"/>
          <w:szCs w:val="28"/>
        </w:rPr>
        <w:t xml:space="preserve">дополнить словами </w:t>
      </w:r>
      <w:r w:rsidR="00B83C45" w:rsidRPr="00132D95">
        <w:rPr>
          <w:iCs/>
          <w:sz w:val="28"/>
          <w:szCs w:val="28"/>
        </w:rPr>
        <w:t>«</w:t>
      </w:r>
      <w:r w:rsidR="00B83C45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глава </w:t>
      </w:r>
      <w:r w:rsidR="00B83C45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глава </w:t>
      </w:r>
      <w:r w:rsidR="00B83C45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округа»</w:t>
      </w:r>
      <w:r w:rsidR="00B83C45">
        <w:rPr>
          <w:iCs/>
          <w:sz w:val="28"/>
          <w:szCs w:val="28"/>
        </w:rPr>
        <w:t>;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в</w:t>
      </w:r>
      <w:r w:rsidR="003A1485">
        <w:rPr>
          <w:iCs/>
          <w:sz w:val="28"/>
          <w:szCs w:val="28"/>
        </w:rPr>
        <w:t>) </w:t>
      </w:r>
      <w:r w:rsidR="00B83C45">
        <w:rPr>
          <w:iCs/>
          <w:sz w:val="28"/>
          <w:szCs w:val="28"/>
        </w:rPr>
        <w:t>ч</w:t>
      </w:r>
      <w:r w:rsidR="00B83C45" w:rsidRPr="00132D95">
        <w:rPr>
          <w:iCs/>
          <w:sz w:val="28"/>
          <w:szCs w:val="28"/>
        </w:rPr>
        <w:t>аст</w:t>
      </w:r>
      <w:r w:rsidR="00B83C45">
        <w:rPr>
          <w:iCs/>
          <w:sz w:val="28"/>
          <w:szCs w:val="28"/>
        </w:rPr>
        <w:t>ь</w:t>
      </w:r>
      <w:r w:rsidR="00B83C45" w:rsidRPr="00132D95">
        <w:rPr>
          <w:iCs/>
          <w:sz w:val="28"/>
          <w:szCs w:val="28"/>
        </w:rPr>
        <w:t xml:space="preserve"> </w:t>
      </w:r>
      <w:r w:rsidR="00132D95" w:rsidRPr="00132D95">
        <w:rPr>
          <w:iCs/>
          <w:sz w:val="28"/>
          <w:szCs w:val="28"/>
        </w:rPr>
        <w:t>6</w:t>
      </w:r>
      <w:r w:rsidR="00B83C45" w:rsidRPr="00B83C45">
        <w:rPr>
          <w:iCs/>
          <w:sz w:val="28"/>
          <w:szCs w:val="28"/>
        </w:rPr>
        <w:t xml:space="preserve"> </w:t>
      </w:r>
      <w:r w:rsidR="00B83C45" w:rsidRPr="00132D95">
        <w:rPr>
          <w:iCs/>
          <w:sz w:val="28"/>
          <w:szCs w:val="28"/>
        </w:rPr>
        <w:t>после слов «глава поселения» дополнить словами «</w:t>
      </w:r>
      <w:r w:rsidR="00B83C45">
        <w:rPr>
          <w:iCs/>
          <w:sz w:val="28"/>
          <w:szCs w:val="28"/>
        </w:rPr>
        <w:t>, </w:t>
      </w:r>
      <w:r w:rsidR="00B83C45" w:rsidRPr="00132D95">
        <w:rPr>
          <w:iCs/>
          <w:sz w:val="28"/>
          <w:szCs w:val="28"/>
        </w:rPr>
        <w:t>глава муниципального округа, глава городского округа», после слов «представительный орган поселения» дополнить словами «</w:t>
      </w:r>
      <w:r w:rsidR="00B83C45">
        <w:rPr>
          <w:iCs/>
          <w:sz w:val="28"/>
          <w:szCs w:val="28"/>
        </w:rPr>
        <w:t>, </w:t>
      </w:r>
      <w:r w:rsidR="00B83C45" w:rsidRPr="00132D95">
        <w:rPr>
          <w:iCs/>
          <w:sz w:val="28"/>
          <w:szCs w:val="28"/>
        </w:rPr>
        <w:t>представительный орган муниципального округа, представительный орган городского округа</w:t>
      </w:r>
      <w:r w:rsidR="00B83C45">
        <w:rPr>
          <w:iCs/>
          <w:sz w:val="28"/>
          <w:szCs w:val="28"/>
        </w:rPr>
        <w:t>»;</w:t>
      </w:r>
    </w:p>
    <w:p w:rsidR="00740E19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3A1485">
        <w:rPr>
          <w:iCs/>
          <w:sz w:val="28"/>
          <w:szCs w:val="28"/>
        </w:rPr>
        <w:t>) </w:t>
      </w:r>
      <w:r>
        <w:rPr>
          <w:iCs/>
          <w:sz w:val="28"/>
          <w:szCs w:val="28"/>
        </w:rPr>
        <w:t xml:space="preserve">в </w:t>
      </w:r>
      <w:r w:rsidRPr="00132D95">
        <w:rPr>
          <w:iCs/>
          <w:sz w:val="28"/>
          <w:szCs w:val="28"/>
        </w:rPr>
        <w:t>стать</w:t>
      </w:r>
      <w:r>
        <w:rPr>
          <w:iCs/>
          <w:sz w:val="28"/>
          <w:szCs w:val="28"/>
        </w:rPr>
        <w:t>е</w:t>
      </w:r>
      <w:r w:rsidRPr="00132D95">
        <w:rPr>
          <w:iCs/>
          <w:sz w:val="28"/>
          <w:szCs w:val="28"/>
        </w:rPr>
        <w:t xml:space="preserve"> 9</w:t>
      </w:r>
      <w:r>
        <w:rPr>
          <w:iCs/>
          <w:sz w:val="28"/>
          <w:szCs w:val="28"/>
        </w:rPr>
        <w:t>: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 </w:t>
      </w:r>
      <w:r w:rsidR="00132D95" w:rsidRPr="00132D95">
        <w:rPr>
          <w:iCs/>
          <w:sz w:val="28"/>
          <w:szCs w:val="28"/>
        </w:rPr>
        <w:t xml:space="preserve">абзац </w:t>
      </w:r>
      <w:r w:rsidR="00B83C45">
        <w:rPr>
          <w:iCs/>
          <w:sz w:val="28"/>
          <w:szCs w:val="28"/>
        </w:rPr>
        <w:t>второй</w:t>
      </w:r>
      <w:r w:rsidR="00B83C45" w:rsidRPr="00132D95">
        <w:rPr>
          <w:iCs/>
          <w:sz w:val="28"/>
          <w:szCs w:val="28"/>
        </w:rPr>
        <w:t xml:space="preserve"> </w:t>
      </w:r>
      <w:r w:rsidR="00132D95" w:rsidRPr="00132D95">
        <w:rPr>
          <w:iCs/>
          <w:sz w:val="28"/>
          <w:szCs w:val="28"/>
        </w:rPr>
        <w:t xml:space="preserve">части 1 после слов «распоряжением главы поселения» </w:t>
      </w:r>
      <w:r w:rsidR="0041710B">
        <w:rPr>
          <w:iCs/>
          <w:sz w:val="28"/>
          <w:szCs w:val="28"/>
        </w:rPr>
        <w:t>дополнить словами</w:t>
      </w:r>
      <w:r w:rsidR="003A1485" w:rsidRPr="00132D95">
        <w:rPr>
          <w:iCs/>
          <w:sz w:val="28"/>
          <w:szCs w:val="28"/>
        </w:rPr>
        <w:t xml:space="preserve"> </w:t>
      </w:r>
      <w:r w:rsidR="00B83C45" w:rsidRPr="00132D95">
        <w:rPr>
          <w:iCs/>
          <w:sz w:val="28"/>
          <w:szCs w:val="28"/>
        </w:rPr>
        <w:t>«</w:t>
      </w:r>
      <w:r w:rsidR="00B83C45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распоряжением главы </w:t>
      </w:r>
      <w:r w:rsidR="00B83C45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распоряжением главы </w:t>
      </w:r>
      <w:r w:rsidR="00B83C45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3A1485">
        <w:rPr>
          <w:iCs/>
          <w:sz w:val="28"/>
          <w:szCs w:val="28"/>
        </w:rPr>
        <w:t>»;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</w:t>
      </w:r>
      <w:r w:rsidR="003A1485">
        <w:rPr>
          <w:iCs/>
          <w:sz w:val="28"/>
          <w:szCs w:val="28"/>
        </w:rPr>
        <w:t>) </w:t>
      </w:r>
      <w:r w:rsidR="00132D95" w:rsidRPr="00132D95">
        <w:rPr>
          <w:iCs/>
          <w:sz w:val="28"/>
          <w:szCs w:val="28"/>
        </w:rPr>
        <w:t>част</w:t>
      </w:r>
      <w:r w:rsidR="00B83C45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2 после слов «глава муниципального района» </w:t>
      </w:r>
      <w:r w:rsidR="0041710B">
        <w:rPr>
          <w:iCs/>
          <w:sz w:val="28"/>
          <w:szCs w:val="28"/>
        </w:rPr>
        <w:t>дополнить словами</w:t>
      </w:r>
      <w:r w:rsidR="00132D95" w:rsidRPr="00132D95">
        <w:rPr>
          <w:iCs/>
          <w:sz w:val="28"/>
          <w:szCs w:val="28"/>
        </w:rPr>
        <w:t xml:space="preserve"> </w:t>
      </w:r>
      <w:r w:rsidR="00B83C45" w:rsidRPr="00132D95">
        <w:rPr>
          <w:iCs/>
          <w:sz w:val="28"/>
          <w:szCs w:val="28"/>
        </w:rPr>
        <w:t>«</w:t>
      </w:r>
      <w:r w:rsidR="00B83C45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глава </w:t>
      </w:r>
      <w:r w:rsidR="00B83C45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глава </w:t>
      </w:r>
      <w:r w:rsidR="00B83C45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3A1485">
        <w:rPr>
          <w:iCs/>
          <w:sz w:val="28"/>
          <w:szCs w:val="28"/>
        </w:rPr>
        <w:t>»;</w:t>
      </w:r>
    </w:p>
    <w:p w:rsid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="003A1485">
        <w:rPr>
          <w:iCs/>
          <w:sz w:val="28"/>
          <w:szCs w:val="28"/>
        </w:rPr>
        <w:t>) </w:t>
      </w:r>
      <w:r w:rsidR="00132D95" w:rsidRPr="00132D95">
        <w:rPr>
          <w:iCs/>
          <w:sz w:val="28"/>
          <w:szCs w:val="28"/>
        </w:rPr>
        <w:t>част</w:t>
      </w:r>
      <w:r w:rsidR="00B83C45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3 после слов «</w:t>
      </w:r>
      <w:r w:rsidR="00940B8F">
        <w:rPr>
          <w:iCs/>
          <w:sz w:val="28"/>
          <w:szCs w:val="28"/>
        </w:rPr>
        <w:t>п</w:t>
      </w:r>
      <w:r w:rsidR="00132D95" w:rsidRPr="00132D95">
        <w:rPr>
          <w:iCs/>
          <w:sz w:val="28"/>
          <w:szCs w:val="28"/>
        </w:rPr>
        <w:t xml:space="preserve">редставительным органом поселения» </w:t>
      </w:r>
      <w:r w:rsidR="0041710B">
        <w:rPr>
          <w:iCs/>
          <w:sz w:val="28"/>
          <w:szCs w:val="28"/>
        </w:rPr>
        <w:t>дополнить словами</w:t>
      </w:r>
      <w:r w:rsidR="003A1485" w:rsidRPr="00132D95">
        <w:rPr>
          <w:iCs/>
          <w:sz w:val="28"/>
          <w:szCs w:val="28"/>
        </w:rPr>
        <w:t xml:space="preserve"> </w:t>
      </w:r>
      <w:r w:rsidR="00B83C45" w:rsidRPr="00132D95">
        <w:rPr>
          <w:iCs/>
          <w:sz w:val="28"/>
          <w:szCs w:val="28"/>
        </w:rPr>
        <w:t>«</w:t>
      </w:r>
      <w:r w:rsidR="00B83C45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представительным органом </w:t>
      </w:r>
      <w:r w:rsidR="00B83C45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представительным органом </w:t>
      </w:r>
      <w:r w:rsidR="00B83C45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3A1485">
        <w:rPr>
          <w:iCs/>
          <w:sz w:val="28"/>
          <w:szCs w:val="28"/>
        </w:rPr>
        <w:t>»;</w:t>
      </w:r>
    </w:p>
    <w:p w:rsidR="00740E19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6) в статье 11:</w:t>
      </w:r>
    </w:p>
    <w:p w:rsidR="00132D95" w:rsidRP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</w:t>
      </w:r>
      <w:r w:rsidR="003A1485">
        <w:rPr>
          <w:iCs/>
          <w:sz w:val="28"/>
          <w:szCs w:val="28"/>
        </w:rPr>
        <w:t>) </w:t>
      </w:r>
      <w:r w:rsidR="00132D95" w:rsidRPr="00132D95">
        <w:rPr>
          <w:iCs/>
          <w:sz w:val="28"/>
          <w:szCs w:val="28"/>
        </w:rPr>
        <w:t>част</w:t>
      </w:r>
      <w:r w:rsidR="003A1485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2 </w:t>
      </w:r>
      <w:r w:rsidR="003A1485">
        <w:rPr>
          <w:iCs/>
          <w:sz w:val="28"/>
          <w:szCs w:val="28"/>
        </w:rPr>
        <w:t>дополнить словами</w:t>
      </w:r>
      <w:r w:rsidR="003A1485" w:rsidRPr="00132D95">
        <w:rPr>
          <w:iCs/>
          <w:sz w:val="28"/>
          <w:szCs w:val="28"/>
        </w:rPr>
        <w:t xml:space="preserve"> </w:t>
      </w:r>
      <w:r w:rsidR="00804357" w:rsidRPr="00132D95">
        <w:rPr>
          <w:iCs/>
          <w:sz w:val="28"/>
          <w:szCs w:val="28"/>
        </w:rPr>
        <w:t>«</w:t>
      </w:r>
      <w:r w:rsidR="00804357">
        <w:rPr>
          <w:iCs/>
          <w:sz w:val="28"/>
          <w:szCs w:val="28"/>
        </w:rPr>
        <w:t>, </w:t>
      </w:r>
      <w:r w:rsidR="00804357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</w:t>
      </w:r>
      <w:r w:rsidR="00804357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 w:rsidR="003A1485">
        <w:rPr>
          <w:iCs/>
          <w:sz w:val="28"/>
          <w:szCs w:val="28"/>
        </w:rPr>
        <w:t>»;</w:t>
      </w:r>
    </w:p>
    <w:p w:rsidR="00804357" w:rsidRDefault="00740E19" w:rsidP="0041710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</w:t>
      </w:r>
      <w:r w:rsidR="003A1485">
        <w:rPr>
          <w:iCs/>
          <w:sz w:val="28"/>
          <w:szCs w:val="28"/>
        </w:rPr>
        <w:t>) </w:t>
      </w:r>
      <w:r w:rsidR="00804357">
        <w:rPr>
          <w:iCs/>
          <w:sz w:val="28"/>
          <w:szCs w:val="28"/>
        </w:rPr>
        <w:t xml:space="preserve">в </w:t>
      </w:r>
      <w:r w:rsidR="00804357" w:rsidRPr="00132D95">
        <w:rPr>
          <w:iCs/>
          <w:sz w:val="28"/>
          <w:szCs w:val="28"/>
        </w:rPr>
        <w:t>части 3</w:t>
      </w:r>
      <w:r w:rsidR="00804357">
        <w:rPr>
          <w:iCs/>
          <w:sz w:val="28"/>
          <w:szCs w:val="28"/>
        </w:rPr>
        <w:t>:</w:t>
      </w:r>
    </w:p>
    <w:p w:rsidR="0041710B" w:rsidRDefault="00132D95" w:rsidP="0041710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132D95">
        <w:rPr>
          <w:iCs/>
          <w:sz w:val="28"/>
          <w:szCs w:val="28"/>
        </w:rPr>
        <w:t xml:space="preserve">пункт 3 </w:t>
      </w:r>
      <w:r w:rsidR="0041710B" w:rsidRPr="00132D95">
        <w:rPr>
          <w:iCs/>
          <w:sz w:val="28"/>
          <w:szCs w:val="28"/>
        </w:rPr>
        <w:t>изложить в следующей редакции</w:t>
      </w:r>
      <w:r w:rsidR="0041710B">
        <w:rPr>
          <w:iCs/>
          <w:sz w:val="28"/>
          <w:szCs w:val="28"/>
        </w:rPr>
        <w:t>:</w:t>
      </w:r>
    </w:p>
    <w:p w:rsidR="00132D95" w:rsidRDefault="0041710B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«3) выписка из генерального плана поселения, </w:t>
      </w:r>
      <w:r w:rsidR="00132D95" w:rsidRPr="00132D95">
        <w:rPr>
          <w:iCs/>
          <w:sz w:val="28"/>
          <w:szCs w:val="28"/>
        </w:rPr>
        <w:t xml:space="preserve">генерального плана </w:t>
      </w:r>
      <w:r w:rsidR="00804357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генерального плана </w:t>
      </w:r>
      <w:r w:rsidR="00804357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proofErr w:type="gramStart"/>
      <w:r>
        <w:rPr>
          <w:iCs/>
          <w:sz w:val="28"/>
          <w:szCs w:val="28"/>
        </w:rPr>
        <w:t>;</w:t>
      </w:r>
      <w:r w:rsidR="003A1485">
        <w:rPr>
          <w:iCs/>
          <w:sz w:val="28"/>
          <w:szCs w:val="28"/>
        </w:rPr>
        <w:t>»</w:t>
      </w:r>
      <w:proofErr w:type="gramEnd"/>
      <w:r w:rsidR="003A1485">
        <w:rPr>
          <w:iCs/>
          <w:sz w:val="28"/>
          <w:szCs w:val="28"/>
        </w:rPr>
        <w:t>;</w:t>
      </w:r>
    </w:p>
    <w:p w:rsidR="00740E19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</w:t>
      </w:r>
      <w:r w:rsidR="00481637">
        <w:rPr>
          <w:iCs/>
          <w:sz w:val="28"/>
          <w:szCs w:val="28"/>
        </w:rPr>
        <w:t>) </w:t>
      </w:r>
      <w:r>
        <w:rPr>
          <w:iCs/>
          <w:sz w:val="28"/>
          <w:szCs w:val="28"/>
        </w:rPr>
        <w:t xml:space="preserve">в </w:t>
      </w:r>
      <w:r w:rsidRPr="00132D95">
        <w:rPr>
          <w:iCs/>
          <w:sz w:val="28"/>
          <w:szCs w:val="28"/>
        </w:rPr>
        <w:t>стать</w:t>
      </w:r>
      <w:r>
        <w:rPr>
          <w:iCs/>
          <w:sz w:val="28"/>
          <w:szCs w:val="28"/>
        </w:rPr>
        <w:t>е</w:t>
      </w:r>
      <w:r w:rsidRPr="00132D95">
        <w:rPr>
          <w:iCs/>
          <w:sz w:val="28"/>
          <w:szCs w:val="28"/>
        </w:rPr>
        <w:t xml:space="preserve"> 12</w:t>
      </w:r>
      <w:r>
        <w:rPr>
          <w:iCs/>
          <w:sz w:val="28"/>
          <w:szCs w:val="28"/>
        </w:rPr>
        <w:t>:</w:t>
      </w:r>
    </w:p>
    <w:p w:rsidR="00132D95" w:rsidRDefault="00740E19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 </w:t>
      </w:r>
      <w:r w:rsidR="00132D95" w:rsidRPr="00132D95">
        <w:rPr>
          <w:iCs/>
          <w:sz w:val="28"/>
          <w:szCs w:val="28"/>
        </w:rPr>
        <w:t>част</w:t>
      </w:r>
      <w:r w:rsidR="00804357">
        <w:rPr>
          <w:iCs/>
          <w:sz w:val="28"/>
          <w:szCs w:val="28"/>
        </w:rPr>
        <w:t>ь</w:t>
      </w:r>
      <w:r w:rsidR="00132D95" w:rsidRPr="00132D95">
        <w:rPr>
          <w:iCs/>
          <w:sz w:val="28"/>
          <w:szCs w:val="28"/>
        </w:rPr>
        <w:t xml:space="preserve"> 2 после слов «глава поселения» </w:t>
      </w:r>
      <w:r w:rsidR="0041710B">
        <w:rPr>
          <w:iCs/>
          <w:sz w:val="28"/>
          <w:szCs w:val="28"/>
        </w:rPr>
        <w:t>дополнить словами</w:t>
      </w:r>
      <w:r w:rsidRPr="00132D95">
        <w:rPr>
          <w:iCs/>
          <w:sz w:val="28"/>
          <w:szCs w:val="28"/>
        </w:rPr>
        <w:t xml:space="preserve"> </w:t>
      </w:r>
      <w:r w:rsidR="00132D95" w:rsidRPr="00132D95">
        <w:rPr>
          <w:iCs/>
          <w:sz w:val="28"/>
          <w:szCs w:val="28"/>
        </w:rPr>
        <w:t>«</w:t>
      </w:r>
      <w:r w:rsidR="00804357">
        <w:rPr>
          <w:iCs/>
          <w:sz w:val="28"/>
          <w:szCs w:val="28"/>
        </w:rPr>
        <w:t>, </w:t>
      </w:r>
      <w:r w:rsidR="00132D95" w:rsidRPr="00132D95">
        <w:rPr>
          <w:iCs/>
          <w:sz w:val="28"/>
          <w:szCs w:val="28"/>
        </w:rPr>
        <w:t xml:space="preserve">глава </w:t>
      </w:r>
      <w:r w:rsidR="00804357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глава </w:t>
      </w:r>
      <w:r w:rsidR="00804357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r>
        <w:rPr>
          <w:iCs/>
          <w:sz w:val="28"/>
          <w:szCs w:val="28"/>
        </w:rPr>
        <w:t>»;</w:t>
      </w:r>
    </w:p>
    <w:p w:rsidR="0041710B" w:rsidRDefault="00740E19" w:rsidP="0041710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б) </w:t>
      </w:r>
      <w:r w:rsidR="00132D95" w:rsidRPr="00132D95">
        <w:rPr>
          <w:iCs/>
          <w:sz w:val="28"/>
          <w:szCs w:val="28"/>
        </w:rPr>
        <w:t xml:space="preserve">пункт 6 части 3 </w:t>
      </w:r>
      <w:r w:rsidR="0041710B" w:rsidRPr="00132D95">
        <w:rPr>
          <w:iCs/>
          <w:sz w:val="28"/>
          <w:szCs w:val="28"/>
        </w:rPr>
        <w:t>изложить в следующей редакции</w:t>
      </w:r>
      <w:r w:rsidR="0041710B">
        <w:rPr>
          <w:iCs/>
          <w:sz w:val="28"/>
          <w:szCs w:val="28"/>
        </w:rPr>
        <w:t>:</w:t>
      </w:r>
    </w:p>
    <w:p w:rsidR="00132D95" w:rsidRDefault="0041710B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>
        <w:rPr>
          <w:sz w:val="28"/>
          <w:szCs w:val="28"/>
        </w:rPr>
        <w:t>6</w:t>
      </w:r>
      <w:r w:rsidR="00804357">
        <w:rPr>
          <w:sz w:val="28"/>
          <w:szCs w:val="28"/>
        </w:rPr>
        <w:t>) </w:t>
      </w:r>
      <w:r>
        <w:rPr>
          <w:sz w:val="28"/>
          <w:szCs w:val="28"/>
        </w:rPr>
        <w:t xml:space="preserve">выписка из генерального плана поселения, </w:t>
      </w:r>
      <w:r w:rsidR="00132D95" w:rsidRPr="00132D95">
        <w:rPr>
          <w:iCs/>
          <w:sz w:val="28"/>
          <w:szCs w:val="28"/>
        </w:rPr>
        <w:t xml:space="preserve">генерального плана </w:t>
      </w:r>
      <w:r w:rsidR="00804357" w:rsidRPr="00132D95">
        <w:rPr>
          <w:iCs/>
          <w:sz w:val="28"/>
          <w:szCs w:val="28"/>
        </w:rPr>
        <w:t xml:space="preserve">муниципального </w:t>
      </w:r>
      <w:r w:rsidR="00132D95" w:rsidRPr="00132D95">
        <w:rPr>
          <w:iCs/>
          <w:sz w:val="28"/>
          <w:szCs w:val="28"/>
        </w:rPr>
        <w:t xml:space="preserve">округа, генерального плана </w:t>
      </w:r>
      <w:r w:rsidR="00804357" w:rsidRPr="00132D95">
        <w:rPr>
          <w:iCs/>
          <w:sz w:val="28"/>
          <w:szCs w:val="28"/>
        </w:rPr>
        <w:t xml:space="preserve">городского </w:t>
      </w:r>
      <w:r w:rsidR="00132D95" w:rsidRPr="00132D95">
        <w:rPr>
          <w:iCs/>
          <w:sz w:val="28"/>
          <w:szCs w:val="28"/>
        </w:rPr>
        <w:t>округа</w:t>
      </w:r>
      <w:proofErr w:type="gramStart"/>
      <w:r>
        <w:rPr>
          <w:iCs/>
          <w:sz w:val="28"/>
          <w:szCs w:val="28"/>
        </w:rPr>
        <w:t>;</w:t>
      </w:r>
      <w:r w:rsidR="00740E19">
        <w:rPr>
          <w:iCs/>
          <w:sz w:val="28"/>
          <w:szCs w:val="28"/>
        </w:rPr>
        <w:t>»</w:t>
      </w:r>
      <w:proofErr w:type="gramEnd"/>
      <w:r w:rsidR="00740E19">
        <w:rPr>
          <w:iCs/>
          <w:sz w:val="28"/>
          <w:szCs w:val="28"/>
        </w:rPr>
        <w:t>;</w:t>
      </w:r>
    </w:p>
    <w:p w:rsidR="00176E25" w:rsidRDefault="00C57B87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8) </w:t>
      </w:r>
      <w:r w:rsidR="00176E25">
        <w:rPr>
          <w:iCs/>
          <w:sz w:val="28"/>
          <w:szCs w:val="28"/>
        </w:rPr>
        <w:t>в части 3 статьи 13:</w:t>
      </w:r>
    </w:p>
    <w:p w:rsidR="00176E25" w:rsidRDefault="00176E2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а) абзац первый после слов </w:t>
      </w:r>
      <w:r w:rsidRPr="00132D95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п</w:t>
      </w:r>
      <w:r w:rsidRPr="00132D95">
        <w:rPr>
          <w:iCs/>
          <w:sz w:val="28"/>
          <w:szCs w:val="28"/>
        </w:rPr>
        <w:t>редставительны</w:t>
      </w:r>
      <w:r>
        <w:rPr>
          <w:iCs/>
          <w:sz w:val="28"/>
          <w:szCs w:val="28"/>
        </w:rPr>
        <w:t>й орган</w:t>
      </w:r>
      <w:r w:rsidRPr="00132D95">
        <w:rPr>
          <w:iCs/>
          <w:sz w:val="28"/>
          <w:szCs w:val="28"/>
        </w:rPr>
        <w:t xml:space="preserve"> поселения» </w:t>
      </w:r>
      <w:r>
        <w:rPr>
          <w:iCs/>
          <w:sz w:val="28"/>
          <w:szCs w:val="28"/>
        </w:rPr>
        <w:t>дополнить словами</w:t>
      </w:r>
      <w:r w:rsidRPr="00132D95">
        <w:rPr>
          <w:iCs/>
          <w:sz w:val="28"/>
          <w:szCs w:val="28"/>
        </w:rPr>
        <w:t xml:space="preserve"> «</w:t>
      </w:r>
      <w:r>
        <w:rPr>
          <w:iCs/>
          <w:sz w:val="28"/>
          <w:szCs w:val="28"/>
        </w:rPr>
        <w:t>, представительный орган</w:t>
      </w:r>
      <w:r w:rsidRPr="00132D95">
        <w:rPr>
          <w:iCs/>
          <w:sz w:val="28"/>
          <w:szCs w:val="28"/>
        </w:rPr>
        <w:t xml:space="preserve"> муниципального округа, представительны</w:t>
      </w:r>
      <w:r>
        <w:rPr>
          <w:iCs/>
          <w:sz w:val="28"/>
          <w:szCs w:val="28"/>
        </w:rPr>
        <w:t>й орган</w:t>
      </w:r>
      <w:r w:rsidRPr="00132D95">
        <w:rPr>
          <w:iCs/>
          <w:sz w:val="28"/>
          <w:szCs w:val="28"/>
        </w:rPr>
        <w:t xml:space="preserve"> городского округа</w:t>
      </w:r>
      <w:r>
        <w:rPr>
          <w:iCs/>
          <w:sz w:val="28"/>
          <w:szCs w:val="28"/>
        </w:rPr>
        <w:t>»;</w:t>
      </w:r>
    </w:p>
    <w:p w:rsidR="00176E25" w:rsidRDefault="00176E2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б) абзац второй после слов </w:t>
      </w:r>
      <w:r w:rsidRPr="00132D95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П</w:t>
      </w:r>
      <w:r w:rsidRPr="00132D95">
        <w:rPr>
          <w:iCs/>
          <w:sz w:val="28"/>
          <w:szCs w:val="28"/>
        </w:rPr>
        <w:t>редставительны</w:t>
      </w:r>
      <w:r>
        <w:rPr>
          <w:iCs/>
          <w:sz w:val="28"/>
          <w:szCs w:val="28"/>
        </w:rPr>
        <w:t>й орган</w:t>
      </w:r>
      <w:r w:rsidRPr="00132D95">
        <w:rPr>
          <w:iCs/>
          <w:sz w:val="28"/>
          <w:szCs w:val="28"/>
        </w:rPr>
        <w:t xml:space="preserve"> поселения» </w:t>
      </w:r>
      <w:r>
        <w:rPr>
          <w:iCs/>
          <w:sz w:val="28"/>
          <w:szCs w:val="28"/>
        </w:rPr>
        <w:t>дополнить словами</w:t>
      </w:r>
      <w:r w:rsidRPr="00132D95">
        <w:rPr>
          <w:iCs/>
          <w:sz w:val="28"/>
          <w:szCs w:val="28"/>
        </w:rPr>
        <w:t xml:space="preserve"> «</w:t>
      </w:r>
      <w:r>
        <w:rPr>
          <w:iCs/>
          <w:sz w:val="28"/>
          <w:szCs w:val="28"/>
        </w:rPr>
        <w:t>, представительный орган</w:t>
      </w:r>
      <w:r w:rsidRPr="00132D95">
        <w:rPr>
          <w:iCs/>
          <w:sz w:val="28"/>
          <w:szCs w:val="28"/>
        </w:rPr>
        <w:t xml:space="preserve"> муниципального округа, представительны</w:t>
      </w:r>
      <w:r>
        <w:rPr>
          <w:iCs/>
          <w:sz w:val="28"/>
          <w:szCs w:val="28"/>
        </w:rPr>
        <w:t>й орган</w:t>
      </w:r>
      <w:r w:rsidRPr="00132D95">
        <w:rPr>
          <w:iCs/>
          <w:sz w:val="28"/>
          <w:szCs w:val="28"/>
        </w:rPr>
        <w:t xml:space="preserve"> городского округа</w:t>
      </w:r>
      <w:r>
        <w:rPr>
          <w:iCs/>
          <w:sz w:val="28"/>
          <w:szCs w:val="28"/>
        </w:rPr>
        <w:t xml:space="preserve">», после слов </w:t>
      </w:r>
      <w:r w:rsidRPr="00132D95">
        <w:rPr>
          <w:iCs/>
          <w:sz w:val="28"/>
          <w:szCs w:val="28"/>
        </w:rPr>
        <w:t>«</w:t>
      </w:r>
      <w:r>
        <w:rPr>
          <w:iCs/>
          <w:sz w:val="28"/>
          <w:szCs w:val="28"/>
        </w:rPr>
        <w:t>п</w:t>
      </w:r>
      <w:r w:rsidRPr="00132D95">
        <w:rPr>
          <w:iCs/>
          <w:sz w:val="28"/>
          <w:szCs w:val="28"/>
        </w:rPr>
        <w:t>редставительн</w:t>
      </w:r>
      <w:r>
        <w:rPr>
          <w:iCs/>
          <w:sz w:val="28"/>
          <w:szCs w:val="28"/>
        </w:rPr>
        <w:t>ого органа</w:t>
      </w:r>
      <w:r w:rsidRPr="00132D95">
        <w:rPr>
          <w:iCs/>
          <w:sz w:val="28"/>
          <w:szCs w:val="28"/>
        </w:rPr>
        <w:t xml:space="preserve"> поселения» </w:t>
      </w:r>
      <w:r>
        <w:rPr>
          <w:iCs/>
          <w:sz w:val="28"/>
          <w:szCs w:val="28"/>
        </w:rPr>
        <w:t>дополнить словами</w:t>
      </w:r>
      <w:r w:rsidRPr="00132D95">
        <w:rPr>
          <w:iCs/>
          <w:sz w:val="28"/>
          <w:szCs w:val="28"/>
        </w:rPr>
        <w:t xml:space="preserve"> «</w:t>
      </w:r>
      <w:r>
        <w:rPr>
          <w:iCs/>
          <w:sz w:val="28"/>
          <w:szCs w:val="28"/>
        </w:rPr>
        <w:t>, представительного органа</w:t>
      </w:r>
      <w:r w:rsidRPr="00132D95">
        <w:rPr>
          <w:iCs/>
          <w:sz w:val="28"/>
          <w:szCs w:val="28"/>
        </w:rPr>
        <w:t xml:space="preserve"> муниципального округа, представительн</w:t>
      </w:r>
      <w:r>
        <w:rPr>
          <w:iCs/>
          <w:sz w:val="28"/>
          <w:szCs w:val="28"/>
        </w:rPr>
        <w:t>ого органа</w:t>
      </w:r>
      <w:r w:rsidRPr="00132D95">
        <w:rPr>
          <w:iCs/>
          <w:sz w:val="28"/>
          <w:szCs w:val="28"/>
        </w:rPr>
        <w:t xml:space="preserve"> городского округа</w:t>
      </w:r>
      <w:r>
        <w:rPr>
          <w:iCs/>
          <w:sz w:val="28"/>
          <w:szCs w:val="28"/>
        </w:rPr>
        <w:t>»;</w:t>
      </w:r>
    </w:p>
    <w:p w:rsidR="00C57B87" w:rsidRDefault="00176E25" w:rsidP="00132D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9) </w:t>
      </w:r>
      <w:r w:rsidR="00C57B87">
        <w:rPr>
          <w:iCs/>
          <w:sz w:val="28"/>
          <w:szCs w:val="28"/>
        </w:rPr>
        <w:t>в статье 14:</w:t>
      </w:r>
    </w:p>
    <w:p w:rsidR="0041710B" w:rsidRPr="008365DB" w:rsidRDefault="00C57B87" w:rsidP="0041710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8365DB">
        <w:rPr>
          <w:iCs/>
          <w:sz w:val="28"/>
          <w:szCs w:val="28"/>
        </w:rPr>
        <w:t>а) </w:t>
      </w:r>
      <w:r w:rsidR="00176E25" w:rsidRPr="008365DB">
        <w:rPr>
          <w:iCs/>
          <w:sz w:val="28"/>
          <w:szCs w:val="28"/>
        </w:rPr>
        <w:t xml:space="preserve">в части </w:t>
      </w:r>
      <w:r w:rsidRPr="008365DB">
        <w:rPr>
          <w:iCs/>
          <w:sz w:val="28"/>
          <w:szCs w:val="28"/>
        </w:rPr>
        <w:t xml:space="preserve">5 </w:t>
      </w:r>
      <w:r w:rsidR="00176E25" w:rsidRPr="008365DB">
        <w:rPr>
          <w:iCs/>
          <w:sz w:val="28"/>
          <w:szCs w:val="28"/>
        </w:rPr>
        <w:t xml:space="preserve">слова «генерального плана муниципального образования» заменить словами «генерального плана </w:t>
      </w:r>
      <w:r w:rsidR="00176E25" w:rsidRPr="008365DB">
        <w:rPr>
          <w:sz w:val="28"/>
          <w:szCs w:val="28"/>
        </w:rPr>
        <w:t>поселения (</w:t>
      </w:r>
      <w:r w:rsidR="00147B3E" w:rsidRPr="00E62696">
        <w:rPr>
          <w:sz w:val="28"/>
          <w:szCs w:val="28"/>
        </w:rPr>
        <w:t xml:space="preserve">муниципального </w:t>
      </w:r>
      <w:r w:rsidR="00176E25" w:rsidRPr="008365DB">
        <w:rPr>
          <w:sz w:val="28"/>
          <w:szCs w:val="28"/>
        </w:rPr>
        <w:t xml:space="preserve">округа, </w:t>
      </w:r>
      <w:r w:rsidR="00147B3E" w:rsidRPr="00E62696">
        <w:rPr>
          <w:sz w:val="28"/>
          <w:szCs w:val="28"/>
        </w:rPr>
        <w:t xml:space="preserve">городского </w:t>
      </w:r>
      <w:r w:rsidR="00176E25" w:rsidRPr="008365DB">
        <w:rPr>
          <w:sz w:val="28"/>
          <w:szCs w:val="28"/>
        </w:rPr>
        <w:t>округа) либо выписка из схемы территориального планирования муниципального района</w:t>
      </w:r>
      <w:r w:rsidR="00176E25" w:rsidRPr="008365DB">
        <w:rPr>
          <w:iCs/>
          <w:sz w:val="28"/>
          <w:szCs w:val="28"/>
        </w:rPr>
        <w:t>»;</w:t>
      </w:r>
    </w:p>
    <w:p w:rsidR="00652730" w:rsidRDefault="00C57B87" w:rsidP="0065273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proofErr w:type="gramStart"/>
      <w:r w:rsidRPr="008365DB">
        <w:rPr>
          <w:iCs/>
          <w:sz w:val="28"/>
          <w:szCs w:val="28"/>
        </w:rPr>
        <w:t>б) </w:t>
      </w:r>
      <w:r w:rsidR="00147B3E" w:rsidRPr="008365DB">
        <w:rPr>
          <w:iCs/>
          <w:sz w:val="28"/>
          <w:szCs w:val="28"/>
        </w:rPr>
        <w:t xml:space="preserve">в </w:t>
      </w:r>
      <w:r w:rsidRPr="008365DB">
        <w:rPr>
          <w:iCs/>
          <w:sz w:val="28"/>
          <w:szCs w:val="28"/>
        </w:rPr>
        <w:t>пункт</w:t>
      </w:r>
      <w:r w:rsidR="00147B3E" w:rsidRPr="008365DB">
        <w:rPr>
          <w:iCs/>
          <w:sz w:val="28"/>
          <w:szCs w:val="28"/>
        </w:rPr>
        <w:t>е</w:t>
      </w:r>
      <w:r w:rsidRPr="008365DB">
        <w:rPr>
          <w:iCs/>
          <w:sz w:val="28"/>
          <w:szCs w:val="28"/>
        </w:rPr>
        <w:t xml:space="preserve"> 8 части 7 </w:t>
      </w:r>
      <w:r w:rsidR="00147B3E" w:rsidRPr="00E62696">
        <w:rPr>
          <w:iCs/>
          <w:sz w:val="28"/>
          <w:szCs w:val="28"/>
        </w:rPr>
        <w:t>слова «муниципального образования» заменить словами «</w:t>
      </w:r>
      <w:r w:rsidR="00147B3E" w:rsidRPr="00E62696">
        <w:rPr>
          <w:sz w:val="28"/>
          <w:szCs w:val="28"/>
        </w:rPr>
        <w:t>поселения (муниципального округа, городского округа) либо выписка из схемы территориального планирования муниципального района</w:t>
      </w:r>
      <w:r w:rsidR="00147B3E" w:rsidRPr="00E62696">
        <w:rPr>
          <w:iCs/>
          <w:sz w:val="28"/>
          <w:szCs w:val="28"/>
        </w:rPr>
        <w:t>»;</w:t>
      </w:r>
      <w:proofErr w:type="gramEnd"/>
    </w:p>
    <w:p w:rsidR="00132D95" w:rsidRPr="00132D95" w:rsidRDefault="00147B3E" w:rsidP="00C57B8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</w:t>
      </w:r>
      <w:r w:rsidR="00A8104C">
        <w:rPr>
          <w:iCs/>
          <w:sz w:val="28"/>
          <w:szCs w:val="28"/>
        </w:rPr>
        <w:t>) ч</w:t>
      </w:r>
      <w:r w:rsidR="00132D95" w:rsidRPr="00132D95">
        <w:rPr>
          <w:iCs/>
          <w:sz w:val="28"/>
          <w:szCs w:val="28"/>
        </w:rPr>
        <w:t>асть 8 статьи 15 изложить в следующей редакции:</w:t>
      </w:r>
    </w:p>
    <w:p w:rsidR="009D679A" w:rsidRPr="00940B8F" w:rsidRDefault="00A8104C" w:rsidP="00940B8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«8. </w:t>
      </w:r>
      <w:r w:rsidR="00132D95" w:rsidRPr="00132D95">
        <w:rPr>
          <w:iCs/>
          <w:sz w:val="28"/>
          <w:szCs w:val="28"/>
        </w:rPr>
        <w:t xml:space="preserve">Поселение, объединенное с </w:t>
      </w:r>
      <w:r w:rsidR="00A34382" w:rsidRPr="00132D95">
        <w:rPr>
          <w:iCs/>
          <w:sz w:val="28"/>
          <w:szCs w:val="28"/>
        </w:rPr>
        <w:t xml:space="preserve">муниципальным </w:t>
      </w:r>
      <w:r w:rsidR="00132D95" w:rsidRPr="00132D95">
        <w:rPr>
          <w:iCs/>
          <w:sz w:val="28"/>
          <w:szCs w:val="28"/>
        </w:rPr>
        <w:t xml:space="preserve">округом, </w:t>
      </w:r>
      <w:r w:rsidR="00A34382" w:rsidRPr="00132D95">
        <w:rPr>
          <w:iCs/>
          <w:sz w:val="28"/>
          <w:szCs w:val="28"/>
        </w:rPr>
        <w:t xml:space="preserve">городским </w:t>
      </w:r>
      <w:r w:rsidR="00132D95" w:rsidRPr="00132D95">
        <w:rPr>
          <w:iCs/>
          <w:sz w:val="28"/>
          <w:szCs w:val="28"/>
        </w:rPr>
        <w:t xml:space="preserve">округом утрачивает статус муниципального образования. Муниципальный район, в </w:t>
      </w:r>
      <w:proofErr w:type="gramStart"/>
      <w:r w:rsidR="00132D95" w:rsidRPr="00132D95">
        <w:rPr>
          <w:iCs/>
          <w:sz w:val="28"/>
          <w:szCs w:val="28"/>
        </w:rPr>
        <w:t>котором</w:t>
      </w:r>
      <w:proofErr w:type="gramEnd"/>
      <w:r w:rsidR="00132D95" w:rsidRPr="00132D95">
        <w:rPr>
          <w:iCs/>
          <w:sz w:val="28"/>
          <w:szCs w:val="28"/>
        </w:rPr>
        <w:t xml:space="preserve"> все поселения, входившие в его состав, объединились с </w:t>
      </w:r>
      <w:r w:rsidR="00A34382" w:rsidRPr="00132D95">
        <w:rPr>
          <w:iCs/>
          <w:sz w:val="28"/>
          <w:szCs w:val="28"/>
        </w:rPr>
        <w:t xml:space="preserve">муниципальным </w:t>
      </w:r>
      <w:r w:rsidR="00132D95" w:rsidRPr="00132D95">
        <w:rPr>
          <w:iCs/>
          <w:sz w:val="28"/>
          <w:szCs w:val="28"/>
        </w:rPr>
        <w:t xml:space="preserve">округом, </w:t>
      </w:r>
      <w:r w:rsidR="00A34382" w:rsidRPr="00132D95">
        <w:rPr>
          <w:iCs/>
          <w:sz w:val="28"/>
          <w:szCs w:val="28"/>
        </w:rPr>
        <w:t xml:space="preserve">городским </w:t>
      </w:r>
      <w:r w:rsidR="00132D95" w:rsidRPr="00132D95">
        <w:rPr>
          <w:iCs/>
          <w:sz w:val="28"/>
          <w:szCs w:val="28"/>
        </w:rPr>
        <w:t>округом утрачивает статус</w:t>
      </w:r>
      <w:r w:rsidR="00940B8F">
        <w:rPr>
          <w:iCs/>
          <w:sz w:val="28"/>
          <w:szCs w:val="28"/>
        </w:rPr>
        <w:t xml:space="preserve"> муниципального образования.»</w:t>
      </w:r>
      <w:r w:rsidR="009D679A">
        <w:rPr>
          <w:iCs/>
          <w:sz w:val="28"/>
          <w:szCs w:val="28"/>
        </w:rPr>
        <w:t>.</w:t>
      </w:r>
    </w:p>
    <w:p w:rsidR="002562D9" w:rsidRPr="00132D95" w:rsidRDefault="002562D9" w:rsidP="006709B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9E7FC7" w:rsidRPr="00E024DF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E024DF">
        <w:rPr>
          <w:b/>
          <w:sz w:val="28"/>
          <w:szCs w:val="28"/>
        </w:rPr>
        <w:t xml:space="preserve">Статья </w:t>
      </w:r>
      <w:r w:rsidR="00E07CC3" w:rsidRPr="00E024DF">
        <w:rPr>
          <w:b/>
          <w:sz w:val="28"/>
          <w:szCs w:val="28"/>
        </w:rPr>
        <w:t>2</w:t>
      </w:r>
    </w:p>
    <w:p w:rsidR="009E7FC7" w:rsidRPr="00122F08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9E7FC7" w:rsidRDefault="009E7FC7" w:rsidP="000C3D6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9E7FC7">
        <w:rPr>
          <w:sz w:val="28"/>
          <w:szCs w:val="28"/>
        </w:rPr>
        <w:t xml:space="preserve">Настоящий Закон вступает в силу </w:t>
      </w:r>
      <w:r w:rsidR="0066005E" w:rsidRPr="0066005E">
        <w:rPr>
          <w:sz w:val="28"/>
          <w:szCs w:val="28"/>
        </w:rPr>
        <w:t>со дня, следующего за днем его официального опубликования.</w:t>
      </w:r>
      <w:r w:rsidR="0066005E">
        <w:rPr>
          <w:sz w:val="28"/>
          <w:szCs w:val="28"/>
        </w:rPr>
        <w:t xml:space="preserve"> </w:t>
      </w:r>
    </w:p>
    <w:p w:rsidR="00F03E8D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F81473" w:rsidRDefault="00F81473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3E23D5" w:rsidRPr="00E01702" w:rsidRDefault="003E23D5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 </w:t>
      </w:r>
      <w:r w:rsidR="00F81473">
        <w:rPr>
          <w:sz w:val="28"/>
          <w:szCs w:val="28"/>
        </w:rPr>
        <w:t>2022</w:t>
      </w:r>
      <w:r w:rsidR="00F81473" w:rsidRPr="00E01702">
        <w:rPr>
          <w:sz w:val="28"/>
          <w:szCs w:val="28"/>
        </w:rPr>
        <w:t xml:space="preserve"> </w:t>
      </w:r>
      <w:r w:rsidR="00E01702" w:rsidRPr="00E01702">
        <w:rPr>
          <w:sz w:val="28"/>
          <w:szCs w:val="28"/>
        </w:rPr>
        <w:t>г.</w:t>
      </w:r>
    </w:p>
    <w:p w:rsidR="002562D9" w:rsidRPr="00E01702" w:rsidRDefault="002562D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BC49F7" w:rsidRDefault="002562D9" w:rsidP="0075428B">
      <w:pPr>
        <w:snapToGrid/>
        <w:spacing w:before="0" w:after="0"/>
        <w:jc w:val="both"/>
        <w:rPr>
          <w:rFonts w:eastAsia="Calibri"/>
          <w:sz w:val="22"/>
          <w:szCs w:val="22"/>
          <w:lang w:eastAsia="en-US"/>
        </w:rPr>
      </w:pPr>
      <w:r w:rsidRPr="002562D9">
        <w:rPr>
          <w:sz w:val="28"/>
          <w:szCs w:val="28"/>
        </w:rPr>
        <w:t>№</w:t>
      </w:r>
      <w:r w:rsidR="00886D2E">
        <w:rPr>
          <w:sz w:val="28"/>
          <w:szCs w:val="28"/>
        </w:rPr>
        <w:t xml:space="preserve"> </w:t>
      </w:r>
      <w:r w:rsidRPr="002562D9">
        <w:rPr>
          <w:sz w:val="28"/>
          <w:szCs w:val="28"/>
        </w:rPr>
        <w:t>_____________ – ОЗ</w:t>
      </w:r>
    </w:p>
    <w:sectPr w:rsidR="00BC49F7" w:rsidSect="002D7AF0">
      <w:headerReference w:type="defaul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E06" w:rsidRDefault="003D2E0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3D2E06" w:rsidRDefault="003D2E0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E06" w:rsidRDefault="003D2E0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3D2E06" w:rsidRDefault="003D2E0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66337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D7AF0" w:rsidRPr="00E62696" w:rsidRDefault="002D7AF0">
        <w:pPr>
          <w:pStyle w:val="a7"/>
          <w:jc w:val="center"/>
          <w:rPr>
            <w:sz w:val="20"/>
            <w:szCs w:val="20"/>
          </w:rPr>
        </w:pPr>
        <w:r w:rsidRPr="00E62696">
          <w:rPr>
            <w:sz w:val="20"/>
            <w:szCs w:val="20"/>
          </w:rPr>
          <w:fldChar w:fldCharType="begin"/>
        </w:r>
        <w:r w:rsidRPr="00E62696">
          <w:rPr>
            <w:sz w:val="20"/>
            <w:szCs w:val="20"/>
          </w:rPr>
          <w:instrText>PAGE   \* MERGEFORMAT</w:instrText>
        </w:r>
        <w:r w:rsidRPr="00E62696">
          <w:rPr>
            <w:sz w:val="20"/>
            <w:szCs w:val="20"/>
          </w:rPr>
          <w:fldChar w:fldCharType="separate"/>
        </w:r>
        <w:r w:rsidR="005B6AAA">
          <w:rPr>
            <w:noProof/>
            <w:sz w:val="20"/>
            <w:szCs w:val="20"/>
          </w:rPr>
          <w:t>2</w:t>
        </w:r>
        <w:r w:rsidRPr="00E62696">
          <w:rPr>
            <w:sz w:val="20"/>
            <w:szCs w:val="20"/>
          </w:rPr>
          <w:fldChar w:fldCharType="end"/>
        </w:r>
      </w:p>
    </w:sdtContent>
  </w:sdt>
  <w:p w:rsidR="002D7AF0" w:rsidRPr="00E62696" w:rsidRDefault="002D7AF0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C441E"/>
    <w:multiLevelType w:val="hybridMultilevel"/>
    <w:tmpl w:val="0BD8B684"/>
    <w:lvl w:ilvl="0" w:tplc="99D05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032FFB"/>
    <w:multiLevelType w:val="hybridMultilevel"/>
    <w:tmpl w:val="D91CB7CE"/>
    <w:lvl w:ilvl="0" w:tplc="62502C18">
      <w:start w:val="1"/>
      <w:numFmt w:val="decimal"/>
      <w:lvlText w:val="%1)"/>
      <w:lvlJc w:val="left"/>
      <w:pPr>
        <w:ind w:left="8441" w:hanging="360"/>
      </w:pPr>
    </w:lvl>
    <w:lvl w:ilvl="1" w:tplc="04190019">
      <w:start w:val="1"/>
      <w:numFmt w:val="lowerLetter"/>
      <w:lvlText w:val="%2."/>
      <w:lvlJc w:val="left"/>
      <w:pPr>
        <w:ind w:left="9161" w:hanging="360"/>
      </w:pPr>
    </w:lvl>
    <w:lvl w:ilvl="2" w:tplc="0419001B">
      <w:start w:val="1"/>
      <w:numFmt w:val="lowerRoman"/>
      <w:lvlText w:val="%3."/>
      <w:lvlJc w:val="right"/>
      <w:pPr>
        <w:ind w:left="9881" w:hanging="180"/>
      </w:pPr>
    </w:lvl>
    <w:lvl w:ilvl="3" w:tplc="0419000F">
      <w:start w:val="1"/>
      <w:numFmt w:val="decimal"/>
      <w:lvlText w:val="%4."/>
      <w:lvlJc w:val="left"/>
      <w:pPr>
        <w:ind w:left="10601" w:hanging="360"/>
      </w:pPr>
    </w:lvl>
    <w:lvl w:ilvl="4" w:tplc="04190019">
      <w:start w:val="1"/>
      <w:numFmt w:val="lowerLetter"/>
      <w:lvlText w:val="%5."/>
      <w:lvlJc w:val="left"/>
      <w:pPr>
        <w:ind w:left="11321" w:hanging="360"/>
      </w:pPr>
    </w:lvl>
    <w:lvl w:ilvl="5" w:tplc="0419001B">
      <w:start w:val="1"/>
      <w:numFmt w:val="lowerRoman"/>
      <w:lvlText w:val="%6."/>
      <w:lvlJc w:val="right"/>
      <w:pPr>
        <w:ind w:left="12041" w:hanging="180"/>
      </w:pPr>
    </w:lvl>
    <w:lvl w:ilvl="6" w:tplc="0419000F">
      <w:start w:val="1"/>
      <w:numFmt w:val="decimal"/>
      <w:lvlText w:val="%7."/>
      <w:lvlJc w:val="left"/>
      <w:pPr>
        <w:ind w:left="12761" w:hanging="360"/>
      </w:pPr>
    </w:lvl>
    <w:lvl w:ilvl="7" w:tplc="04190019">
      <w:start w:val="1"/>
      <w:numFmt w:val="lowerLetter"/>
      <w:lvlText w:val="%8."/>
      <w:lvlJc w:val="left"/>
      <w:pPr>
        <w:ind w:left="13481" w:hanging="360"/>
      </w:pPr>
    </w:lvl>
    <w:lvl w:ilvl="8" w:tplc="0419001B">
      <w:start w:val="1"/>
      <w:numFmt w:val="lowerRoman"/>
      <w:lvlText w:val="%9."/>
      <w:lvlJc w:val="right"/>
      <w:pPr>
        <w:ind w:left="14201" w:hanging="180"/>
      </w:pPr>
    </w:lvl>
  </w:abstractNum>
  <w:abstractNum w:abstractNumId="4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бедев Сергей Александрович">
    <w15:presenceInfo w15:providerId="AD" w15:userId="S-1-5-21-2356655543-2162514679-1277178298-3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38E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37F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47BE4"/>
    <w:rsid w:val="00050C95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4EF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476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22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63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95"/>
    <w:rsid w:val="00132DE0"/>
    <w:rsid w:val="0013531A"/>
    <w:rsid w:val="0013561C"/>
    <w:rsid w:val="00135747"/>
    <w:rsid w:val="00135A4E"/>
    <w:rsid w:val="001366AD"/>
    <w:rsid w:val="00136D73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3E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5FFF"/>
    <w:rsid w:val="001765B6"/>
    <w:rsid w:val="0017677D"/>
    <w:rsid w:val="00176A8B"/>
    <w:rsid w:val="00176E25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3671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701"/>
    <w:rsid w:val="001F3F9F"/>
    <w:rsid w:val="001F4ED7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4FC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D70EC"/>
    <w:rsid w:val="002D7AF0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201"/>
    <w:rsid w:val="0032169C"/>
    <w:rsid w:val="00321905"/>
    <w:rsid w:val="00321FBB"/>
    <w:rsid w:val="0032317D"/>
    <w:rsid w:val="00323CD1"/>
    <w:rsid w:val="00324F42"/>
    <w:rsid w:val="00325C16"/>
    <w:rsid w:val="00326F6F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56A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3A30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1485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88"/>
    <w:rsid w:val="003C74FA"/>
    <w:rsid w:val="003C7671"/>
    <w:rsid w:val="003C7AFB"/>
    <w:rsid w:val="003D0876"/>
    <w:rsid w:val="003D2E06"/>
    <w:rsid w:val="003D3D63"/>
    <w:rsid w:val="003D4CF0"/>
    <w:rsid w:val="003D5075"/>
    <w:rsid w:val="003D58CE"/>
    <w:rsid w:val="003D5BD1"/>
    <w:rsid w:val="003D6767"/>
    <w:rsid w:val="003D6804"/>
    <w:rsid w:val="003D6C39"/>
    <w:rsid w:val="003D7377"/>
    <w:rsid w:val="003E02B2"/>
    <w:rsid w:val="003E1333"/>
    <w:rsid w:val="003E2080"/>
    <w:rsid w:val="003E23D5"/>
    <w:rsid w:val="003E38CC"/>
    <w:rsid w:val="003E39E3"/>
    <w:rsid w:val="003E4489"/>
    <w:rsid w:val="003E53F2"/>
    <w:rsid w:val="003E5631"/>
    <w:rsid w:val="003E5945"/>
    <w:rsid w:val="003E6B79"/>
    <w:rsid w:val="003E6B9D"/>
    <w:rsid w:val="003E6D41"/>
    <w:rsid w:val="003E75CA"/>
    <w:rsid w:val="003E793D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1710B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106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0A69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4C46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37"/>
    <w:rsid w:val="004816F2"/>
    <w:rsid w:val="00481C0A"/>
    <w:rsid w:val="00481EEF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363E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0B5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0BBE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6748E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259"/>
    <w:rsid w:val="005957E6"/>
    <w:rsid w:val="005960C5"/>
    <w:rsid w:val="00596C4C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6AAA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9BE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730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9B0"/>
    <w:rsid w:val="0067230E"/>
    <w:rsid w:val="0067320E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AA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255"/>
    <w:rsid w:val="007063A8"/>
    <w:rsid w:val="00706E35"/>
    <w:rsid w:val="007071E2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174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E19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1BE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93C"/>
    <w:rsid w:val="00785A51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4AAC"/>
    <w:rsid w:val="00795D7C"/>
    <w:rsid w:val="007968B0"/>
    <w:rsid w:val="00796DA4"/>
    <w:rsid w:val="007970BA"/>
    <w:rsid w:val="0079714B"/>
    <w:rsid w:val="00797292"/>
    <w:rsid w:val="007A0474"/>
    <w:rsid w:val="007A06F1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9DF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A44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4357"/>
    <w:rsid w:val="00805397"/>
    <w:rsid w:val="008066B7"/>
    <w:rsid w:val="0080736F"/>
    <w:rsid w:val="008101C2"/>
    <w:rsid w:val="00812B85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5DB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5DD"/>
    <w:rsid w:val="0084513A"/>
    <w:rsid w:val="00845C39"/>
    <w:rsid w:val="00846427"/>
    <w:rsid w:val="00846450"/>
    <w:rsid w:val="0084652B"/>
    <w:rsid w:val="0084710B"/>
    <w:rsid w:val="008501A3"/>
    <w:rsid w:val="008504DA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2F9B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6D2E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C28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5BA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680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0B8F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850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679A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43F4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382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382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2B60"/>
    <w:rsid w:val="00A7352C"/>
    <w:rsid w:val="00A73FFB"/>
    <w:rsid w:val="00A74469"/>
    <w:rsid w:val="00A7488E"/>
    <w:rsid w:val="00A749C7"/>
    <w:rsid w:val="00A761B4"/>
    <w:rsid w:val="00A77417"/>
    <w:rsid w:val="00A77EF9"/>
    <w:rsid w:val="00A804F3"/>
    <w:rsid w:val="00A805F2"/>
    <w:rsid w:val="00A809F7"/>
    <w:rsid w:val="00A8104C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22A3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D3F"/>
    <w:rsid w:val="00B430E1"/>
    <w:rsid w:val="00B442EE"/>
    <w:rsid w:val="00B44E89"/>
    <w:rsid w:val="00B47038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E1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3C45"/>
    <w:rsid w:val="00B847C2"/>
    <w:rsid w:val="00B854BE"/>
    <w:rsid w:val="00B874F6"/>
    <w:rsid w:val="00B904C4"/>
    <w:rsid w:val="00B9135B"/>
    <w:rsid w:val="00B9181C"/>
    <w:rsid w:val="00B92CBF"/>
    <w:rsid w:val="00B92E4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B4F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B56"/>
    <w:rsid w:val="00BE4EF2"/>
    <w:rsid w:val="00BE629B"/>
    <w:rsid w:val="00BF09C7"/>
    <w:rsid w:val="00BF0D26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28D1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198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8A4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57B87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79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2C7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9F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31B"/>
    <w:rsid w:val="00E024DF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434D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C22"/>
    <w:rsid w:val="00E5794C"/>
    <w:rsid w:val="00E57C2C"/>
    <w:rsid w:val="00E57F6A"/>
    <w:rsid w:val="00E61072"/>
    <w:rsid w:val="00E6181A"/>
    <w:rsid w:val="00E61E45"/>
    <w:rsid w:val="00E62696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A6FC7"/>
    <w:rsid w:val="00EB07AC"/>
    <w:rsid w:val="00EB0C56"/>
    <w:rsid w:val="00EB1747"/>
    <w:rsid w:val="00EB1DA6"/>
    <w:rsid w:val="00EB2425"/>
    <w:rsid w:val="00EB2E8C"/>
    <w:rsid w:val="00EB395B"/>
    <w:rsid w:val="00EB414A"/>
    <w:rsid w:val="00EB5029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887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5E10"/>
    <w:rsid w:val="00ED6A07"/>
    <w:rsid w:val="00ED71A0"/>
    <w:rsid w:val="00ED7692"/>
    <w:rsid w:val="00EE0A68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473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62E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E72BC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6E1AC5-0CE1-4FBD-97A2-05372210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Савонина Екатерина Геннадьевна</cp:lastModifiedBy>
  <cp:revision>21</cp:revision>
  <cp:lastPrinted>2021-11-30T08:58:00Z</cp:lastPrinted>
  <dcterms:created xsi:type="dcterms:W3CDTF">2021-11-30T08:59:00Z</dcterms:created>
  <dcterms:modified xsi:type="dcterms:W3CDTF">2021-12-09T05:40:00Z</dcterms:modified>
</cp:coreProperties>
</file>